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46DF1" w14:textId="77777777" w:rsidR="00940F0D" w:rsidRPr="0050406E" w:rsidRDefault="001F6784" w:rsidP="00E304EE">
      <w:pPr>
        <w:pStyle w:val="Style1"/>
        <w:kinsoku w:val="0"/>
        <w:autoSpaceDE/>
        <w:autoSpaceDN/>
        <w:spacing w:before="0"/>
        <w:ind w:left="72" w:firstLine="0"/>
        <w:jc w:val="center"/>
        <w:rPr>
          <w:rStyle w:val="CharacterStyle1"/>
          <w:rFonts w:asciiTheme="minorHAnsi" w:hAnsiTheme="minorHAnsi" w:cstheme="minorHAnsi"/>
          <w:b/>
          <w:bCs/>
          <w:sz w:val="24"/>
          <w:szCs w:val="24"/>
        </w:rPr>
      </w:pPr>
      <w:r w:rsidRPr="0050406E">
        <w:rPr>
          <w:rStyle w:val="CharacterStyle1"/>
          <w:rFonts w:asciiTheme="minorHAnsi" w:hAnsiTheme="minorHAnsi" w:cstheme="minorHAnsi"/>
          <w:b/>
          <w:bCs/>
          <w:sz w:val="24"/>
          <w:szCs w:val="24"/>
        </w:rPr>
        <w:t>Dean’s Charge to an Advisory Committee for a Head or Director Search</w:t>
      </w:r>
    </w:p>
    <w:p w14:paraId="4CAA9BA1" w14:textId="77777777" w:rsidR="001F6784" w:rsidRPr="0050406E" w:rsidRDefault="001F6784" w:rsidP="00E304EE">
      <w:pPr>
        <w:pStyle w:val="Style1"/>
        <w:kinsoku w:val="0"/>
        <w:autoSpaceDE/>
        <w:autoSpaceDN/>
        <w:spacing w:before="0"/>
        <w:ind w:left="72" w:firstLine="0"/>
        <w:jc w:val="center"/>
        <w:rPr>
          <w:rStyle w:val="CharacterStyle1"/>
          <w:rFonts w:asciiTheme="minorHAnsi" w:hAnsiTheme="minorHAnsi" w:cstheme="minorHAnsi"/>
          <w:b/>
          <w:sz w:val="24"/>
          <w:szCs w:val="24"/>
        </w:rPr>
      </w:pPr>
    </w:p>
    <w:p w14:paraId="48214A9A" w14:textId="77777777" w:rsidR="00E304EE" w:rsidRPr="0050406E" w:rsidRDefault="00E304EE" w:rsidP="00E304EE">
      <w:pPr>
        <w:pStyle w:val="Style3"/>
        <w:kinsoku w:val="0"/>
        <w:autoSpaceDE/>
        <w:adjustRightInd/>
        <w:rPr>
          <w:rStyle w:val="CharacterStyle4"/>
          <w:rFonts w:asciiTheme="minorHAnsi" w:hAnsiTheme="minorHAnsi" w:cstheme="minorHAnsi"/>
          <w:b/>
          <w:sz w:val="24"/>
          <w:szCs w:val="24"/>
        </w:rPr>
      </w:pPr>
      <w:r w:rsidRPr="0050406E">
        <w:rPr>
          <w:rStyle w:val="CharacterStyle4"/>
          <w:rFonts w:asciiTheme="minorHAnsi" w:hAnsiTheme="minorHAnsi" w:cstheme="minorHAnsi"/>
          <w:b/>
          <w:sz w:val="24"/>
          <w:szCs w:val="24"/>
        </w:rPr>
        <w:t>General</w:t>
      </w:r>
    </w:p>
    <w:p w14:paraId="4037CAFD" w14:textId="77777777" w:rsidR="00E304EE" w:rsidRPr="0050406E" w:rsidRDefault="00E304EE" w:rsidP="00E304EE">
      <w:pPr>
        <w:pStyle w:val="Style3"/>
        <w:kinsoku w:val="0"/>
        <w:autoSpaceDE/>
        <w:adjustRightInd/>
        <w:rPr>
          <w:rStyle w:val="CharacterStyle4"/>
          <w:rFonts w:asciiTheme="minorHAnsi" w:hAnsiTheme="minorHAnsi" w:cstheme="minorHAnsi"/>
          <w:b/>
          <w:sz w:val="24"/>
          <w:szCs w:val="24"/>
        </w:rPr>
      </w:pPr>
    </w:p>
    <w:p w14:paraId="45D2895A" w14:textId="02FFDE74" w:rsidR="00CD4396" w:rsidRPr="0050406E" w:rsidRDefault="009F14AE" w:rsidP="00E304EE">
      <w:pPr>
        <w:pStyle w:val="Style4"/>
        <w:numPr>
          <w:ilvl w:val="0"/>
          <w:numId w:val="7"/>
        </w:numPr>
        <w:kinsoku w:val="0"/>
        <w:autoSpaceDE/>
        <w:spacing w:line="240" w:lineRule="auto"/>
        <w:ind w:right="288"/>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Please see the document called </w:t>
      </w:r>
      <w:r w:rsidR="00CD4396" w:rsidRPr="0050406E">
        <w:rPr>
          <w:rStyle w:val="CharacterStyle3"/>
          <w:rFonts w:asciiTheme="minorHAnsi" w:hAnsiTheme="minorHAnsi" w:cstheme="minorHAnsi"/>
          <w:sz w:val="24"/>
          <w:szCs w:val="24"/>
        </w:rPr>
        <w:t xml:space="preserve">‘Search and Appointment Guidelines for Tenure-Line Faculty’ located on the website at </w:t>
      </w:r>
      <w:hyperlink r:id="rId10" w:history="1">
        <w:r w:rsidR="00372768" w:rsidRPr="0050406E">
          <w:rPr>
            <w:rStyle w:val="Hyperlink"/>
            <w:rFonts w:asciiTheme="minorHAnsi" w:hAnsiTheme="minorHAnsi" w:cstheme="minorHAnsi"/>
            <w:sz w:val="24"/>
            <w:szCs w:val="24"/>
          </w:rPr>
          <w:t>https://www.ems.psu.edu/resources-faculty-and-staff</w:t>
        </w:r>
      </w:hyperlink>
      <w:r w:rsidR="00372768" w:rsidRPr="0050406E">
        <w:rPr>
          <w:rStyle w:val="CharacterStyle3"/>
          <w:rFonts w:asciiTheme="minorHAnsi" w:hAnsiTheme="minorHAnsi" w:cstheme="minorHAnsi"/>
          <w:color w:val="FF0000"/>
          <w:sz w:val="24"/>
          <w:szCs w:val="24"/>
        </w:rPr>
        <w:t xml:space="preserve"> </w:t>
      </w:r>
      <w:r w:rsidR="00372768" w:rsidRPr="0050406E">
        <w:rPr>
          <w:rStyle w:val="CharacterStyle3"/>
          <w:rFonts w:asciiTheme="minorHAnsi" w:hAnsiTheme="minorHAnsi" w:cstheme="minorHAnsi"/>
          <w:sz w:val="24"/>
          <w:szCs w:val="24"/>
        </w:rPr>
        <w:t>under ‘College Policies and Guidelines’</w:t>
      </w:r>
    </w:p>
    <w:p w14:paraId="37732BF8" w14:textId="2FAE1E70" w:rsidR="00E304EE" w:rsidRPr="0050406E" w:rsidRDefault="00E304EE" w:rsidP="00E304EE">
      <w:pPr>
        <w:pStyle w:val="Style4"/>
        <w:numPr>
          <w:ilvl w:val="0"/>
          <w:numId w:val="7"/>
        </w:numPr>
        <w:kinsoku w:val="0"/>
        <w:autoSpaceDE/>
        <w:spacing w:line="240" w:lineRule="auto"/>
        <w:ind w:right="288"/>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All deliberations must be confidential. Candidates' names and materials are also confidential except for the finalists who are brought forward for departmental consideration.</w:t>
      </w:r>
    </w:p>
    <w:p w14:paraId="586A9DB0" w14:textId="77777777" w:rsidR="00E304EE" w:rsidRPr="0050406E" w:rsidRDefault="00E304EE" w:rsidP="00E304EE">
      <w:pPr>
        <w:pStyle w:val="Style3"/>
        <w:numPr>
          <w:ilvl w:val="0"/>
          <w:numId w:val="7"/>
        </w:numPr>
        <w:kinsoku w:val="0"/>
        <w:autoSpaceDE/>
        <w:adjustRightInd/>
        <w:ind w:right="864"/>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Head search</w:t>
      </w:r>
      <w:r w:rsidR="00FC5008" w:rsidRPr="0050406E">
        <w:rPr>
          <w:rStyle w:val="CharacterStyle4"/>
          <w:rFonts w:asciiTheme="minorHAnsi" w:hAnsiTheme="minorHAnsi" w:cstheme="minorHAnsi"/>
          <w:sz w:val="24"/>
          <w:szCs w:val="24"/>
        </w:rPr>
        <w:t xml:space="preserve"> advisory</w:t>
      </w:r>
      <w:r w:rsidRPr="0050406E">
        <w:rPr>
          <w:rStyle w:val="CharacterStyle4"/>
          <w:rFonts w:asciiTheme="minorHAnsi" w:hAnsiTheme="minorHAnsi" w:cstheme="minorHAnsi"/>
          <w:sz w:val="24"/>
          <w:szCs w:val="24"/>
        </w:rPr>
        <w:t xml:space="preserve"> committees report to the dean.</w:t>
      </w:r>
    </w:p>
    <w:p w14:paraId="0D30458D" w14:textId="0F99E342" w:rsidR="00E304EE" w:rsidRPr="0050406E" w:rsidRDefault="008B7840" w:rsidP="00E304EE">
      <w:pPr>
        <w:pStyle w:val="Style3"/>
        <w:numPr>
          <w:ilvl w:val="0"/>
          <w:numId w:val="7"/>
        </w:numPr>
        <w:kinsoku w:val="0"/>
        <w:autoSpaceDE/>
        <w:adjustRightInd/>
        <w:ind w:right="864"/>
        <w:rPr>
          <w:rStyle w:val="CharacterStyle4"/>
          <w:rFonts w:asciiTheme="minorHAnsi" w:hAnsiTheme="minorHAnsi" w:cstheme="minorHAnsi"/>
          <w:sz w:val="24"/>
          <w:szCs w:val="24"/>
        </w:rPr>
      </w:pPr>
      <w:r>
        <w:rPr>
          <w:rStyle w:val="CharacterStyle4"/>
          <w:rFonts w:asciiTheme="minorHAnsi" w:hAnsiTheme="minorHAnsi" w:cstheme="minorHAnsi"/>
          <w:sz w:val="24"/>
          <w:szCs w:val="24"/>
        </w:rPr>
        <w:t>Nicola Kiver</w:t>
      </w:r>
      <w:r w:rsidR="00193C9F" w:rsidRPr="0050406E">
        <w:rPr>
          <w:rStyle w:val="CharacterStyle4"/>
          <w:rFonts w:asciiTheme="minorHAnsi" w:hAnsiTheme="minorHAnsi" w:cstheme="minorHAnsi"/>
          <w:sz w:val="24"/>
          <w:szCs w:val="24"/>
        </w:rPr>
        <w:t xml:space="preserve"> </w:t>
      </w:r>
      <w:r w:rsidR="00E304EE" w:rsidRPr="0050406E">
        <w:rPr>
          <w:rStyle w:val="CharacterStyle4"/>
          <w:rFonts w:asciiTheme="minorHAnsi" w:hAnsiTheme="minorHAnsi" w:cstheme="minorHAnsi"/>
          <w:sz w:val="24"/>
          <w:szCs w:val="24"/>
        </w:rPr>
        <w:t xml:space="preserve">provides the logistical support to the </w:t>
      </w:r>
      <w:r w:rsidR="005C447E" w:rsidRPr="0050406E">
        <w:rPr>
          <w:rStyle w:val="CharacterStyle4"/>
          <w:rFonts w:asciiTheme="minorHAnsi" w:hAnsiTheme="minorHAnsi" w:cstheme="minorHAnsi"/>
          <w:sz w:val="24"/>
          <w:szCs w:val="24"/>
        </w:rPr>
        <w:t xml:space="preserve">committee throughout the </w:t>
      </w:r>
      <w:proofErr w:type="gramStart"/>
      <w:r w:rsidR="005C447E" w:rsidRPr="0050406E">
        <w:rPr>
          <w:rStyle w:val="CharacterStyle4"/>
          <w:rFonts w:asciiTheme="minorHAnsi" w:hAnsiTheme="minorHAnsi" w:cstheme="minorHAnsi"/>
          <w:sz w:val="24"/>
          <w:szCs w:val="24"/>
        </w:rPr>
        <w:t>search</w:t>
      </w:r>
      <w:proofErr w:type="gramEnd"/>
    </w:p>
    <w:p w14:paraId="0FE8F92F" w14:textId="7607F1D6" w:rsidR="00166215" w:rsidRPr="0050406E" w:rsidRDefault="00745D2A" w:rsidP="00E304EE">
      <w:pPr>
        <w:pStyle w:val="Style3"/>
        <w:numPr>
          <w:ilvl w:val="0"/>
          <w:numId w:val="7"/>
        </w:numPr>
        <w:kinsoku w:val="0"/>
        <w:autoSpaceDE/>
        <w:adjustRightInd/>
        <w:ind w:right="864"/>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Our HR Consultant</w:t>
      </w:r>
      <w:r w:rsidR="00166215" w:rsidRPr="0050406E">
        <w:rPr>
          <w:rStyle w:val="CharacterStyle4"/>
          <w:rFonts w:asciiTheme="minorHAnsi" w:hAnsiTheme="minorHAnsi" w:cstheme="minorHAnsi"/>
          <w:sz w:val="24"/>
          <w:szCs w:val="24"/>
        </w:rPr>
        <w:t xml:space="preserve"> can provide information about the advertising process, including where previous similar positions were </w:t>
      </w:r>
      <w:proofErr w:type="gramStart"/>
      <w:r w:rsidR="00166215" w:rsidRPr="0050406E">
        <w:rPr>
          <w:rStyle w:val="CharacterStyle4"/>
          <w:rFonts w:asciiTheme="minorHAnsi" w:hAnsiTheme="minorHAnsi" w:cstheme="minorHAnsi"/>
          <w:sz w:val="24"/>
          <w:szCs w:val="24"/>
        </w:rPr>
        <w:t>advertised</w:t>
      </w:r>
      <w:proofErr w:type="gramEnd"/>
    </w:p>
    <w:p w14:paraId="77AC3412" w14:textId="7C640593" w:rsidR="00E304EE" w:rsidRPr="0050406E" w:rsidRDefault="00E304EE" w:rsidP="00E304EE">
      <w:pPr>
        <w:pStyle w:val="Style4"/>
        <w:numPr>
          <w:ilvl w:val="0"/>
          <w:numId w:val="7"/>
        </w:numPr>
        <w:kinsoku w:val="0"/>
        <w:autoSpaceDE/>
        <w:spacing w:line="240" w:lineRule="auto"/>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Consultation with departmental faculty </w:t>
      </w:r>
      <w:r w:rsidR="00525BD8" w:rsidRPr="0050406E">
        <w:rPr>
          <w:rStyle w:val="CharacterStyle3"/>
          <w:rFonts w:asciiTheme="minorHAnsi" w:hAnsiTheme="minorHAnsi" w:cstheme="minorHAnsi"/>
          <w:sz w:val="24"/>
          <w:szCs w:val="24"/>
        </w:rPr>
        <w:t xml:space="preserve">and staff </w:t>
      </w:r>
      <w:r w:rsidRPr="0050406E">
        <w:rPr>
          <w:rStyle w:val="CharacterStyle3"/>
          <w:rFonts w:asciiTheme="minorHAnsi" w:hAnsiTheme="minorHAnsi" w:cstheme="minorHAnsi"/>
          <w:sz w:val="24"/>
          <w:szCs w:val="24"/>
        </w:rPr>
        <w:t>is crucial at all stages.</w:t>
      </w:r>
    </w:p>
    <w:p w14:paraId="15C269E4" w14:textId="1AFFB20F" w:rsidR="008531A7" w:rsidRPr="0050406E" w:rsidRDefault="00E304EE" w:rsidP="00A5584C">
      <w:pPr>
        <w:pStyle w:val="Style4"/>
        <w:numPr>
          <w:ilvl w:val="0"/>
          <w:numId w:val="7"/>
        </w:numPr>
        <w:kinsoku w:val="0"/>
        <w:autoSpaceDE/>
        <w:spacing w:line="240" w:lineRule="auto"/>
        <w:rPr>
          <w:rStyle w:val="CharacterStyle1"/>
          <w:rFonts w:asciiTheme="minorHAnsi" w:hAnsiTheme="minorHAnsi" w:cstheme="minorHAnsi"/>
          <w:sz w:val="24"/>
          <w:szCs w:val="24"/>
        </w:rPr>
      </w:pPr>
      <w:r w:rsidRPr="0050406E">
        <w:rPr>
          <w:rStyle w:val="CharacterStyle3"/>
          <w:rFonts w:asciiTheme="minorHAnsi" w:hAnsiTheme="minorHAnsi" w:cstheme="minorHAnsi"/>
          <w:sz w:val="24"/>
          <w:szCs w:val="24"/>
        </w:rPr>
        <w:t xml:space="preserve">It is important to make sure we get as diverse a pool as possible - </w:t>
      </w:r>
      <w:r w:rsidRPr="0050406E">
        <w:rPr>
          <w:rStyle w:val="CharacterStyle1"/>
          <w:rFonts w:asciiTheme="minorHAnsi" w:hAnsiTheme="minorHAnsi" w:cstheme="minorHAnsi"/>
          <w:sz w:val="24"/>
          <w:szCs w:val="24"/>
        </w:rPr>
        <w:t xml:space="preserve">don't forget to consider candidates of all races and both men and women. Potential to be an outstanding head should be the criterion. </w:t>
      </w:r>
      <w:r w:rsidR="000E46E4" w:rsidRPr="0050406E">
        <w:rPr>
          <w:rStyle w:val="CharacterStyle1"/>
          <w:rFonts w:asciiTheme="minorHAnsi" w:hAnsiTheme="minorHAnsi" w:cstheme="minorHAnsi"/>
          <w:sz w:val="24"/>
          <w:szCs w:val="24"/>
        </w:rPr>
        <w:t>Victoria Sanchez</w:t>
      </w:r>
      <w:r w:rsidR="00FC5008" w:rsidRPr="0050406E">
        <w:rPr>
          <w:rStyle w:val="CharacterStyle1"/>
          <w:rFonts w:asciiTheme="minorHAnsi" w:hAnsiTheme="minorHAnsi" w:cstheme="minorHAnsi"/>
          <w:sz w:val="24"/>
          <w:szCs w:val="24"/>
        </w:rPr>
        <w:t>, Associate Dean for Educational Equity,</w:t>
      </w:r>
      <w:r w:rsidR="000E46E4" w:rsidRPr="0050406E">
        <w:rPr>
          <w:rStyle w:val="CharacterStyle1"/>
          <w:rFonts w:asciiTheme="minorHAnsi" w:hAnsiTheme="minorHAnsi" w:cstheme="minorHAnsi"/>
          <w:sz w:val="24"/>
          <w:szCs w:val="24"/>
        </w:rPr>
        <w:t xml:space="preserve"> will be briefing you on diversity best practices. </w:t>
      </w:r>
      <w:r w:rsidR="000A41B5" w:rsidRPr="0050406E">
        <w:rPr>
          <w:rStyle w:val="CharacterStyle1"/>
          <w:rFonts w:asciiTheme="minorHAnsi" w:hAnsiTheme="minorHAnsi" w:cstheme="minorHAnsi"/>
          <w:sz w:val="24"/>
          <w:szCs w:val="24"/>
        </w:rPr>
        <w:t xml:space="preserve">Every committee member should also familiarize themselves with the </w:t>
      </w:r>
      <w:r w:rsidR="008F7BC6" w:rsidRPr="0050406E">
        <w:rPr>
          <w:rStyle w:val="CharacterStyle1"/>
          <w:rFonts w:asciiTheme="minorHAnsi" w:hAnsiTheme="minorHAnsi" w:cstheme="minorHAnsi"/>
          <w:sz w:val="24"/>
          <w:szCs w:val="24"/>
        </w:rPr>
        <w:t xml:space="preserve">Office of </w:t>
      </w:r>
      <w:r w:rsidR="008531A7" w:rsidRPr="0050406E">
        <w:rPr>
          <w:rStyle w:val="CharacterStyle1"/>
          <w:rFonts w:asciiTheme="minorHAnsi" w:hAnsiTheme="minorHAnsi" w:cstheme="minorHAnsi"/>
          <w:sz w:val="24"/>
          <w:szCs w:val="24"/>
        </w:rPr>
        <w:t>Equal Opportunity and Access</w:t>
      </w:r>
      <w:r w:rsidR="000A41B5" w:rsidRPr="0050406E">
        <w:rPr>
          <w:rStyle w:val="CharacterStyle1"/>
          <w:rFonts w:asciiTheme="minorHAnsi" w:hAnsiTheme="minorHAnsi" w:cstheme="minorHAnsi"/>
          <w:sz w:val="24"/>
          <w:szCs w:val="24"/>
        </w:rPr>
        <w:t xml:space="preserve"> website content: </w:t>
      </w:r>
      <w:hyperlink r:id="rId11" w:history="1">
        <w:r w:rsidR="000A41B5" w:rsidRPr="0050406E">
          <w:rPr>
            <w:rStyle w:val="Hyperlink"/>
            <w:rFonts w:asciiTheme="minorHAnsi" w:hAnsiTheme="minorHAnsi" w:cstheme="minorHAnsi"/>
            <w:sz w:val="24"/>
            <w:szCs w:val="24"/>
          </w:rPr>
          <w:t>https://affirmativeaction.psu.edu/welcome/recruitment-searches/</w:t>
        </w:r>
      </w:hyperlink>
      <w:r w:rsidR="008531A7" w:rsidRPr="0050406E">
        <w:rPr>
          <w:rStyle w:val="Hyperlink"/>
          <w:rFonts w:asciiTheme="minorHAnsi" w:hAnsiTheme="minorHAnsi" w:cstheme="minorHAnsi"/>
          <w:sz w:val="24"/>
          <w:szCs w:val="24"/>
        </w:rPr>
        <w:t xml:space="preserve">  </w:t>
      </w:r>
      <w:r w:rsidR="00A5584C" w:rsidRPr="0050406E">
        <w:rPr>
          <w:rStyle w:val="Hyperlink"/>
          <w:rFonts w:asciiTheme="minorHAnsi" w:hAnsiTheme="minorHAnsi" w:cstheme="minorHAnsi"/>
          <w:color w:val="auto"/>
          <w:sz w:val="24"/>
          <w:szCs w:val="24"/>
          <w:u w:val="none"/>
        </w:rPr>
        <w:t>i</w:t>
      </w:r>
      <w:r w:rsidR="008531A7" w:rsidRPr="0050406E">
        <w:rPr>
          <w:rStyle w:val="Hyperlink"/>
          <w:rFonts w:asciiTheme="minorHAnsi" w:hAnsiTheme="minorHAnsi" w:cstheme="minorHAnsi"/>
          <w:color w:val="auto"/>
          <w:sz w:val="24"/>
          <w:szCs w:val="24"/>
          <w:u w:val="none"/>
        </w:rPr>
        <w:t xml:space="preserve">ncluding the </w:t>
      </w:r>
      <w:r w:rsidR="00307F65" w:rsidRPr="0050406E">
        <w:rPr>
          <w:rStyle w:val="Hyperlink"/>
          <w:rFonts w:asciiTheme="minorHAnsi" w:hAnsiTheme="minorHAnsi" w:cstheme="minorHAnsi"/>
          <w:color w:val="auto"/>
          <w:sz w:val="24"/>
          <w:szCs w:val="24"/>
          <w:u w:val="none"/>
        </w:rPr>
        <w:t xml:space="preserve">2022 </w:t>
      </w:r>
      <w:r w:rsidR="00A5584C" w:rsidRPr="0050406E">
        <w:rPr>
          <w:rStyle w:val="Hyperlink"/>
          <w:rFonts w:asciiTheme="minorHAnsi" w:hAnsiTheme="minorHAnsi" w:cstheme="minorHAnsi"/>
          <w:color w:val="auto"/>
          <w:sz w:val="24"/>
          <w:szCs w:val="24"/>
          <w:u w:val="none"/>
        </w:rPr>
        <w:t>video briefing.</w:t>
      </w:r>
    </w:p>
    <w:p w14:paraId="293804E4" w14:textId="77777777" w:rsidR="00E304EE" w:rsidRPr="0050406E" w:rsidRDefault="00C76FCD" w:rsidP="00E304EE">
      <w:pPr>
        <w:pStyle w:val="Style4"/>
        <w:numPr>
          <w:ilvl w:val="0"/>
          <w:numId w:val="7"/>
        </w:numPr>
        <w:kinsoku w:val="0"/>
        <w:autoSpaceDE/>
        <w:spacing w:line="240" w:lineRule="auto"/>
        <w:rPr>
          <w:rStyle w:val="CharacterStyle1"/>
          <w:rFonts w:asciiTheme="minorHAnsi" w:hAnsiTheme="minorHAnsi" w:cstheme="minorHAnsi"/>
          <w:sz w:val="24"/>
          <w:szCs w:val="24"/>
        </w:rPr>
      </w:pPr>
      <w:r w:rsidRPr="0050406E">
        <w:rPr>
          <w:rStyle w:val="CharacterStyle1"/>
          <w:rFonts w:asciiTheme="minorHAnsi" w:hAnsiTheme="minorHAnsi" w:cstheme="minorHAnsi"/>
          <w:sz w:val="24"/>
          <w:szCs w:val="24"/>
        </w:rPr>
        <w:t>You must advertise, but an adv</w:t>
      </w:r>
      <w:r w:rsidR="00E304EE" w:rsidRPr="0050406E">
        <w:rPr>
          <w:rStyle w:val="CharacterStyle1"/>
          <w:rFonts w:asciiTheme="minorHAnsi" w:hAnsiTheme="minorHAnsi" w:cstheme="minorHAnsi"/>
          <w:sz w:val="24"/>
          <w:szCs w:val="24"/>
        </w:rPr>
        <w:t xml:space="preserve">ertisement will not land a head. </w:t>
      </w:r>
      <w:r w:rsidRPr="0050406E">
        <w:rPr>
          <w:rStyle w:val="CharacterStyle1"/>
          <w:rFonts w:asciiTheme="minorHAnsi" w:hAnsiTheme="minorHAnsi" w:cstheme="minorHAnsi"/>
          <w:sz w:val="24"/>
          <w:szCs w:val="24"/>
        </w:rPr>
        <w:t>A successful head search depends on reaching out to contact potential candidates, not waiting for them to apply</w:t>
      </w:r>
      <w:r w:rsidR="00E304EE" w:rsidRPr="0050406E">
        <w:rPr>
          <w:rStyle w:val="CharacterStyle1"/>
          <w:rFonts w:asciiTheme="minorHAnsi" w:hAnsiTheme="minorHAnsi" w:cstheme="minorHAnsi"/>
          <w:sz w:val="24"/>
          <w:szCs w:val="24"/>
        </w:rPr>
        <w:t xml:space="preserve"> - t</w:t>
      </w:r>
      <w:r w:rsidRPr="0050406E">
        <w:rPr>
          <w:rStyle w:val="CharacterStyle1"/>
          <w:rFonts w:asciiTheme="minorHAnsi" w:hAnsiTheme="minorHAnsi" w:cstheme="minorHAnsi"/>
          <w:sz w:val="24"/>
          <w:szCs w:val="24"/>
        </w:rPr>
        <w:t>hink about the kind of candidates you would like to attract and go for them!</w:t>
      </w:r>
    </w:p>
    <w:p w14:paraId="652076A4" w14:textId="77777777" w:rsidR="00E304EE" w:rsidRPr="0050406E" w:rsidRDefault="00E304EE" w:rsidP="00E304EE">
      <w:pPr>
        <w:pStyle w:val="Style4"/>
        <w:numPr>
          <w:ilvl w:val="0"/>
          <w:numId w:val="7"/>
        </w:numPr>
        <w:kinsoku w:val="0"/>
        <w:autoSpaceDE/>
        <w:spacing w:line="240" w:lineRule="auto"/>
        <w:rPr>
          <w:rStyle w:val="CharacterStyle1"/>
          <w:rFonts w:asciiTheme="minorHAnsi" w:hAnsiTheme="minorHAnsi" w:cstheme="minorHAnsi"/>
          <w:sz w:val="24"/>
          <w:szCs w:val="24"/>
        </w:rPr>
      </w:pPr>
      <w:r w:rsidRPr="0050406E">
        <w:rPr>
          <w:rStyle w:val="CharacterStyle1"/>
          <w:rFonts w:asciiTheme="minorHAnsi" w:hAnsiTheme="minorHAnsi" w:cstheme="minorHAnsi"/>
          <w:sz w:val="24"/>
          <w:szCs w:val="24"/>
        </w:rPr>
        <w:t>You may bring in candidates at any time, though we cannot make an offer until the advertisement deadline has passed.</w:t>
      </w:r>
    </w:p>
    <w:p w14:paraId="29746D49" w14:textId="5A3A2E6F" w:rsidR="00E304EE" w:rsidRPr="0050406E" w:rsidRDefault="00E304EE" w:rsidP="00E304EE">
      <w:pPr>
        <w:pStyle w:val="Style1"/>
        <w:numPr>
          <w:ilvl w:val="0"/>
          <w:numId w:val="7"/>
        </w:numPr>
        <w:kinsoku w:val="0"/>
        <w:autoSpaceDE/>
        <w:autoSpaceDN/>
        <w:spacing w:before="0"/>
        <w:rPr>
          <w:rStyle w:val="CharacterStyle1"/>
          <w:rFonts w:asciiTheme="minorHAnsi" w:hAnsiTheme="minorHAnsi" w:cstheme="minorHAnsi"/>
          <w:sz w:val="24"/>
          <w:szCs w:val="24"/>
        </w:rPr>
      </w:pPr>
      <w:r w:rsidRPr="0050406E">
        <w:rPr>
          <w:rStyle w:val="CharacterStyle1"/>
          <w:rFonts w:asciiTheme="minorHAnsi" w:hAnsiTheme="minorHAnsi" w:cstheme="minorHAnsi"/>
          <w:sz w:val="24"/>
          <w:szCs w:val="24"/>
        </w:rPr>
        <w:t xml:space="preserve">Your job is to bring me files of potential </w:t>
      </w:r>
      <w:r w:rsidR="002810A4" w:rsidRPr="0050406E">
        <w:rPr>
          <w:rStyle w:val="CharacterStyle1"/>
          <w:rFonts w:asciiTheme="minorHAnsi" w:hAnsiTheme="minorHAnsi" w:cstheme="minorHAnsi"/>
          <w:sz w:val="24"/>
          <w:szCs w:val="24"/>
        </w:rPr>
        <w:t xml:space="preserve">top </w:t>
      </w:r>
      <w:r w:rsidRPr="0050406E">
        <w:rPr>
          <w:rStyle w:val="CharacterStyle1"/>
          <w:rFonts w:asciiTheme="minorHAnsi" w:hAnsiTheme="minorHAnsi" w:cstheme="minorHAnsi"/>
          <w:sz w:val="24"/>
          <w:szCs w:val="24"/>
        </w:rPr>
        <w:t xml:space="preserve">candidates. </w:t>
      </w:r>
    </w:p>
    <w:p w14:paraId="72915F16" w14:textId="77777777" w:rsidR="00E304EE" w:rsidRPr="0050406E" w:rsidRDefault="00E304EE" w:rsidP="00E304EE">
      <w:pPr>
        <w:pStyle w:val="Style1"/>
        <w:numPr>
          <w:ilvl w:val="0"/>
          <w:numId w:val="7"/>
        </w:numPr>
        <w:kinsoku w:val="0"/>
        <w:autoSpaceDE/>
        <w:autoSpaceDN/>
        <w:spacing w:before="0"/>
        <w:rPr>
          <w:rStyle w:val="CharacterStyle1"/>
          <w:rFonts w:asciiTheme="minorHAnsi" w:hAnsiTheme="minorHAnsi" w:cstheme="minorHAnsi"/>
          <w:sz w:val="24"/>
          <w:szCs w:val="24"/>
        </w:rPr>
      </w:pPr>
      <w:r w:rsidRPr="0050406E">
        <w:rPr>
          <w:rStyle w:val="CharacterStyle1"/>
          <w:rFonts w:asciiTheme="minorHAnsi" w:hAnsiTheme="minorHAnsi" w:cstheme="minorHAnsi"/>
          <w:sz w:val="24"/>
          <w:szCs w:val="24"/>
        </w:rPr>
        <w:t xml:space="preserve">I would aim to bring in candidates </w:t>
      </w:r>
      <w:r w:rsidR="00193C9F" w:rsidRPr="0050406E">
        <w:rPr>
          <w:rStyle w:val="CharacterStyle1"/>
          <w:rFonts w:asciiTheme="minorHAnsi" w:hAnsiTheme="minorHAnsi" w:cstheme="minorHAnsi"/>
          <w:sz w:val="24"/>
          <w:szCs w:val="24"/>
        </w:rPr>
        <w:t>as soon as possible</w:t>
      </w:r>
      <w:r w:rsidRPr="0050406E">
        <w:rPr>
          <w:rStyle w:val="CharacterStyle1"/>
          <w:rFonts w:asciiTheme="minorHAnsi" w:hAnsiTheme="minorHAnsi" w:cstheme="minorHAnsi"/>
          <w:sz w:val="24"/>
          <w:szCs w:val="24"/>
        </w:rPr>
        <w:t>.</w:t>
      </w:r>
    </w:p>
    <w:p w14:paraId="4DF9B977" w14:textId="6BA90592" w:rsidR="00E304EE" w:rsidRPr="0050406E" w:rsidRDefault="008B7840" w:rsidP="00E304EE">
      <w:pPr>
        <w:pStyle w:val="Style1"/>
        <w:numPr>
          <w:ilvl w:val="0"/>
          <w:numId w:val="7"/>
        </w:numPr>
        <w:kinsoku w:val="0"/>
        <w:autoSpaceDE/>
        <w:autoSpaceDN/>
        <w:spacing w:before="0"/>
        <w:rPr>
          <w:rStyle w:val="CharacterStyle1"/>
          <w:rFonts w:asciiTheme="minorHAnsi" w:hAnsiTheme="minorHAnsi" w:cstheme="minorHAnsi"/>
          <w:sz w:val="24"/>
          <w:szCs w:val="24"/>
        </w:rPr>
      </w:pPr>
      <w:r>
        <w:rPr>
          <w:rStyle w:val="CharacterStyle1"/>
          <w:rFonts w:asciiTheme="minorHAnsi" w:hAnsiTheme="minorHAnsi" w:cstheme="minorHAnsi"/>
          <w:sz w:val="24"/>
          <w:szCs w:val="24"/>
        </w:rPr>
        <w:t>Nicola</w:t>
      </w:r>
      <w:r w:rsidR="00E304EE" w:rsidRPr="0050406E">
        <w:rPr>
          <w:rStyle w:val="CharacterStyle1"/>
          <w:rFonts w:asciiTheme="minorHAnsi" w:hAnsiTheme="minorHAnsi" w:cstheme="minorHAnsi"/>
          <w:sz w:val="24"/>
          <w:szCs w:val="24"/>
        </w:rPr>
        <w:t xml:space="preserve"> will work with departmental staff to arrange campus visits once candidates are identified.</w:t>
      </w:r>
    </w:p>
    <w:p w14:paraId="004CE86B" w14:textId="77777777" w:rsidR="00E304EE" w:rsidRPr="0050406E" w:rsidRDefault="00E304EE" w:rsidP="00E304EE">
      <w:pPr>
        <w:pStyle w:val="Style1"/>
        <w:numPr>
          <w:ilvl w:val="0"/>
          <w:numId w:val="7"/>
        </w:numPr>
        <w:kinsoku w:val="0"/>
        <w:autoSpaceDE/>
        <w:autoSpaceDN/>
        <w:spacing w:before="0"/>
        <w:rPr>
          <w:rFonts w:asciiTheme="minorHAnsi" w:hAnsiTheme="minorHAnsi" w:cstheme="minorHAnsi"/>
          <w:sz w:val="24"/>
          <w:szCs w:val="24"/>
        </w:rPr>
      </w:pPr>
      <w:r w:rsidRPr="0050406E">
        <w:rPr>
          <w:rFonts w:asciiTheme="minorHAnsi" w:hAnsiTheme="minorHAnsi" w:cstheme="minorHAnsi"/>
          <w:sz w:val="24"/>
          <w:szCs w:val="24"/>
        </w:rPr>
        <w:t xml:space="preserve">Once candidates have visited, it is your task to assay </w:t>
      </w:r>
      <w:proofErr w:type="gramStart"/>
      <w:r w:rsidRPr="0050406E">
        <w:rPr>
          <w:rFonts w:asciiTheme="minorHAnsi" w:hAnsiTheme="minorHAnsi" w:cstheme="minorHAnsi"/>
          <w:sz w:val="24"/>
          <w:szCs w:val="24"/>
        </w:rPr>
        <w:t>views</w:t>
      </w:r>
      <w:proofErr w:type="gramEnd"/>
      <w:r w:rsidRPr="0050406E">
        <w:rPr>
          <w:rFonts w:asciiTheme="minorHAnsi" w:hAnsiTheme="minorHAnsi" w:cstheme="minorHAnsi"/>
          <w:sz w:val="24"/>
          <w:szCs w:val="24"/>
        </w:rPr>
        <w:t xml:space="preserve"> of your colleagues. I will want to know if each candidate who visits is </w:t>
      </w:r>
      <w:r w:rsidR="000E46E4" w:rsidRPr="0050406E">
        <w:rPr>
          <w:rFonts w:asciiTheme="minorHAnsi" w:hAnsiTheme="minorHAnsi" w:cstheme="minorHAnsi"/>
          <w:sz w:val="24"/>
          <w:szCs w:val="24"/>
        </w:rPr>
        <w:t>exceptional, acceptable, or unacceptable</w:t>
      </w:r>
      <w:r w:rsidRPr="0050406E">
        <w:rPr>
          <w:rFonts w:asciiTheme="minorHAnsi" w:hAnsiTheme="minorHAnsi" w:cstheme="minorHAnsi"/>
          <w:sz w:val="24"/>
          <w:szCs w:val="24"/>
        </w:rPr>
        <w:t xml:space="preserve"> from your perspective. I will also get the opinions of others involved in the visit.</w:t>
      </w:r>
    </w:p>
    <w:p w14:paraId="217D10B6" w14:textId="77777777" w:rsidR="00E304EE" w:rsidRPr="0050406E" w:rsidRDefault="00E304EE" w:rsidP="00E304EE">
      <w:pPr>
        <w:pStyle w:val="Style4"/>
        <w:kinsoku w:val="0"/>
        <w:autoSpaceDE/>
        <w:spacing w:line="240" w:lineRule="auto"/>
        <w:rPr>
          <w:rStyle w:val="CharacterStyle1"/>
          <w:rFonts w:asciiTheme="minorHAnsi" w:hAnsiTheme="minorHAnsi" w:cstheme="minorHAnsi"/>
          <w:sz w:val="24"/>
          <w:szCs w:val="24"/>
        </w:rPr>
      </w:pPr>
    </w:p>
    <w:p w14:paraId="55F6E6AA" w14:textId="77777777" w:rsidR="00943B17" w:rsidRPr="0050406E" w:rsidRDefault="00943B17" w:rsidP="00E304EE">
      <w:pPr>
        <w:pStyle w:val="Style4"/>
        <w:kinsoku w:val="0"/>
        <w:autoSpaceDE/>
        <w:spacing w:line="240" w:lineRule="auto"/>
        <w:rPr>
          <w:rStyle w:val="CharacterStyle1"/>
          <w:rFonts w:asciiTheme="minorHAnsi" w:hAnsiTheme="minorHAnsi" w:cstheme="minorHAnsi"/>
          <w:sz w:val="24"/>
          <w:szCs w:val="24"/>
        </w:rPr>
      </w:pPr>
    </w:p>
    <w:p w14:paraId="7BFBFA18" w14:textId="77777777" w:rsidR="00E304EE" w:rsidRPr="0050406E" w:rsidRDefault="00E304EE" w:rsidP="00E304EE">
      <w:pPr>
        <w:pStyle w:val="Style3"/>
        <w:kinsoku w:val="0"/>
        <w:autoSpaceDE/>
        <w:adjustRightInd/>
        <w:rPr>
          <w:rStyle w:val="CharacterStyle4"/>
          <w:rFonts w:asciiTheme="minorHAnsi" w:hAnsiTheme="minorHAnsi" w:cstheme="minorHAnsi"/>
          <w:b/>
          <w:sz w:val="24"/>
          <w:szCs w:val="24"/>
        </w:rPr>
      </w:pPr>
      <w:r w:rsidRPr="0050406E">
        <w:rPr>
          <w:rStyle w:val="CharacterStyle4"/>
          <w:rFonts w:asciiTheme="minorHAnsi" w:hAnsiTheme="minorHAnsi" w:cstheme="minorHAnsi"/>
          <w:b/>
          <w:sz w:val="24"/>
          <w:szCs w:val="24"/>
        </w:rPr>
        <w:t>Steps</w:t>
      </w:r>
    </w:p>
    <w:p w14:paraId="0CB671F8" w14:textId="77777777" w:rsidR="00E304EE" w:rsidRPr="0050406E" w:rsidRDefault="00E304EE" w:rsidP="00E304EE">
      <w:pPr>
        <w:pStyle w:val="Style1"/>
        <w:kinsoku w:val="0"/>
        <w:autoSpaceDE/>
        <w:autoSpaceDN/>
        <w:spacing w:before="0"/>
        <w:ind w:firstLine="0"/>
        <w:rPr>
          <w:rStyle w:val="CharacterStyle1"/>
          <w:rFonts w:asciiTheme="minorHAnsi" w:hAnsiTheme="minorHAnsi" w:cstheme="minorHAnsi"/>
          <w:sz w:val="24"/>
          <w:szCs w:val="24"/>
        </w:rPr>
      </w:pPr>
    </w:p>
    <w:p w14:paraId="4E3EE553" w14:textId="5A636B5E" w:rsidR="00E304EE" w:rsidRPr="0050406E" w:rsidRDefault="00E304EE" w:rsidP="00E304EE">
      <w:pPr>
        <w:pStyle w:val="Style4"/>
        <w:numPr>
          <w:ilvl w:val="0"/>
          <w:numId w:val="8"/>
        </w:numPr>
        <w:kinsoku w:val="0"/>
        <w:autoSpaceDE/>
        <w:spacing w:line="240" w:lineRule="auto"/>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Construct a job advertisement</w:t>
      </w:r>
      <w:r w:rsidR="000A41B5" w:rsidRPr="0050406E">
        <w:rPr>
          <w:rStyle w:val="CharacterStyle3"/>
          <w:rFonts w:asciiTheme="minorHAnsi" w:hAnsiTheme="minorHAnsi" w:cstheme="minorHAnsi"/>
          <w:sz w:val="24"/>
          <w:szCs w:val="24"/>
        </w:rPr>
        <w:t xml:space="preserve">, being cognizant of the </w:t>
      </w:r>
      <w:proofErr w:type="gramStart"/>
      <w:r w:rsidR="000A41B5" w:rsidRPr="0050406E">
        <w:rPr>
          <w:rStyle w:val="CharacterStyle3"/>
          <w:rFonts w:asciiTheme="minorHAnsi" w:hAnsiTheme="minorHAnsi" w:cstheme="minorHAnsi"/>
          <w:sz w:val="24"/>
          <w:szCs w:val="24"/>
        </w:rPr>
        <w:t>particular concerns</w:t>
      </w:r>
      <w:proofErr w:type="gramEnd"/>
      <w:r w:rsidR="000A41B5" w:rsidRPr="0050406E">
        <w:rPr>
          <w:rStyle w:val="CharacterStyle3"/>
          <w:rFonts w:asciiTheme="minorHAnsi" w:hAnsiTheme="minorHAnsi" w:cstheme="minorHAnsi"/>
          <w:sz w:val="24"/>
          <w:szCs w:val="24"/>
        </w:rPr>
        <w:t xml:space="preserve"> pertaining to international hires (</w:t>
      </w:r>
      <w:hyperlink r:id="rId12" w:history="1">
        <w:r w:rsidR="000A41B5" w:rsidRPr="0050406E">
          <w:rPr>
            <w:rStyle w:val="Hyperlink"/>
            <w:rFonts w:asciiTheme="minorHAnsi" w:hAnsiTheme="minorHAnsi" w:cstheme="minorHAnsi"/>
            <w:sz w:val="24"/>
            <w:szCs w:val="24"/>
          </w:rPr>
          <w:t>https://training.global.psu.edu/hif-guidelines/</w:t>
        </w:r>
      </w:hyperlink>
      <w:r w:rsidR="000A41B5" w:rsidRPr="0050406E">
        <w:rPr>
          <w:rStyle w:val="CharacterStyle3"/>
          <w:rFonts w:asciiTheme="minorHAnsi" w:hAnsiTheme="minorHAnsi" w:cstheme="minorHAnsi"/>
          <w:sz w:val="24"/>
          <w:szCs w:val="24"/>
        </w:rPr>
        <w:t xml:space="preserve"> )</w:t>
      </w:r>
      <w:r w:rsidRPr="0050406E">
        <w:rPr>
          <w:rStyle w:val="CharacterStyle3"/>
          <w:rFonts w:asciiTheme="minorHAnsi" w:hAnsiTheme="minorHAnsi" w:cstheme="minorHAnsi"/>
          <w:sz w:val="24"/>
          <w:szCs w:val="24"/>
        </w:rPr>
        <w:t>.</w:t>
      </w:r>
      <w:r w:rsidR="009604DC" w:rsidRPr="0050406E">
        <w:rPr>
          <w:rStyle w:val="CharacterStyle3"/>
          <w:rFonts w:asciiTheme="minorHAnsi" w:hAnsiTheme="minorHAnsi" w:cstheme="minorHAnsi"/>
          <w:sz w:val="24"/>
          <w:szCs w:val="24"/>
        </w:rPr>
        <w:t xml:space="preserve"> </w:t>
      </w:r>
      <w:proofErr w:type="gramStart"/>
      <w:r w:rsidR="009604DC" w:rsidRPr="0050406E">
        <w:rPr>
          <w:rStyle w:val="CharacterStyle3"/>
          <w:rFonts w:asciiTheme="minorHAnsi" w:hAnsiTheme="minorHAnsi" w:cstheme="minorHAnsi"/>
          <w:sz w:val="24"/>
          <w:szCs w:val="24"/>
        </w:rPr>
        <w:t>Send</w:t>
      </w:r>
      <w:proofErr w:type="gramEnd"/>
      <w:r w:rsidR="009604DC" w:rsidRPr="0050406E">
        <w:rPr>
          <w:rStyle w:val="CharacterStyle3"/>
          <w:rFonts w:asciiTheme="minorHAnsi" w:hAnsiTheme="minorHAnsi" w:cstheme="minorHAnsi"/>
          <w:sz w:val="24"/>
          <w:szCs w:val="24"/>
        </w:rPr>
        <w:t xml:space="preserve"> to </w:t>
      </w:r>
      <w:r w:rsidR="006E6BE6" w:rsidRPr="0050406E">
        <w:rPr>
          <w:rStyle w:val="CharacterStyle3"/>
          <w:rFonts w:asciiTheme="minorHAnsi" w:hAnsiTheme="minorHAnsi" w:cstheme="minorHAnsi"/>
          <w:sz w:val="24"/>
          <w:szCs w:val="24"/>
        </w:rPr>
        <w:t>o</w:t>
      </w:r>
      <w:r w:rsidR="00745D2A" w:rsidRPr="0050406E">
        <w:rPr>
          <w:rStyle w:val="CharacterStyle3"/>
          <w:rFonts w:asciiTheme="minorHAnsi" w:hAnsiTheme="minorHAnsi" w:cstheme="minorHAnsi"/>
          <w:sz w:val="24"/>
          <w:szCs w:val="24"/>
        </w:rPr>
        <w:t xml:space="preserve">ur HR Consultant </w:t>
      </w:r>
      <w:r w:rsidR="009604DC" w:rsidRPr="0050406E">
        <w:rPr>
          <w:rStyle w:val="CharacterStyle3"/>
          <w:rFonts w:asciiTheme="minorHAnsi" w:hAnsiTheme="minorHAnsi" w:cstheme="minorHAnsi"/>
          <w:sz w:val="24"/>
          <w:szCs w:val="24"/>
        </w:rPr>
        <w:t xml:space="preserve">for review. </w:t>
      </w:r>
      <w:r w:rsidR="00745D2A" w:rsidRPr="0050406E">
        <w:rPr>
          <w:rStyle w:val="CharacterStyle3"/>
          <w:rFonts w:asciiTheme="minorHAnsi" w:hAnsiTheme="minorHAnsi" w:cstheme="minorHAnsi"/>
          <w:sz w:val="24"/>
          <w:szCs w:val="24"/>
        </w:rPr>
        <w:t xml:space="preserve">They </w:t>
      </w:r>
      <w:r w:rsidR="009604DC" w:rsidRPr="0050406E">
        <w:rPr>
          <w:rStyle w:val="CharacterStyle3"/>
          <w:rFonts w:asciiTheme="minorHAnsi" w:hAnsiTheme="minorHAnsi" w:cstheme="minorHAnsi"/>
          <w:sz w:val="24"/>
          <w:szCs w:val="24"/>
        </w:rPr>
        <w:t xml:space="preserve">will forward to </w:t>
      </w:r>
      <w:r w:rsidR="00D13198" w:rsidRPr="0050406E">
        <w:rPr>
          <w:rStyle w:val="CharacterStyle3"/>
          <w:rFonts w:asciiTheme="minorHAnsi" w:hAnsiTheme="minorHAnsi" w:cstheme="minorHAnsi"/>
          <w:sz w:val="24"/>
          <w:szCs w:val="24"/>
        </w:rPr>
        <w:t xml:space="preserve">the relevant University offices for </w:t>
      </w:r>
      <w:r w:rsidR="009604DC" w:rsidRPr="0050406E">
        <w:rPr>
          <w:rStyle w:val="CharacterStyle3"/>
          <w:rFonts w:asciiTheme="minorHAnsi" w:hAnsiTheme="minorHAnsi" w:cstheme="minorHAnsi"/>
          <w:sz w:val="24"/>
          <w:szCs w:val="24"/>
        </w:rPr>
        <w:t xml:space="preserve">review. If there are substantive </w:t>
      </w:r>
      <w:r w:rsidR="00745D2A" w:rsidRPr="0050406E">
        <w:rPr>
          <w:rStyle w:val="CharacterStyle3"/>
          <w:rFonts w:asciiTheme="minorHAnsi" w:hAnsiTheme="minorHAnsi" w:cstheme="minorHAnsi"/>
          <w:sz w:val="24"/>
          <w:szCs w:val="24"/>
        </w:rPr>
        <w:t>changes,</w:t>
      </w:r>
      <w:r w:rsidR="009604DC" w:rsidRPr="0050406E">
        <w:rPr>
          <w:rStyle w:val="CharacterStyle3"/>
          <w:rFonts w:asciiTheme="minorHAnsi" w:hAnsiTheme="minorHAnsi" w:cstheme="minorHAnsi"/>
          <w:sz w:val="24"/>
          <w:szCs w:val="24"/>
        </w:rPr>
        <w:t xml:space="preserve"> </w:t>
      </w:r>
      <w:r w:rsidR="00745D2A" w:rsidRPr="0050406E">
        <w:rPr>
          <w:rStyle w:val="CharacterStyle3"/>
          <w:rFonts w:asciiTheme="minorHAnsi" w:hAnsiTheme="minorHAnsi" w:cstheme="minorHAnsi"/>
          <w:sz w:val="24"/>
          <w:szCs w:val="24"/>
        </w:rPr>
        <w:t xml:space="preserve">they </w:t>
      </w:r>
      <w:r w:rsidR="009604DC" w:rsidRPr="0050406E">
        <w:rPr>
          <w:rStyle w:val="CharacterStyle3"/>
          <w:rFonts w:asciiTheme="minorHAnsi" w:hAnsiTheme="minorHAnsi" w:cstheme="minorHAnsi"/>
          <w:sz w:val="24"/>
          <w:szCs w:val="24"/>
        </w:rPr>
        <w:t>will return the ad to the Chair for additional consideration. Once the committee approves the final version</w:t>
      </w:r>
      <w:r w:rsidR="00166215" w:rsidRPr="0050406E">
        <w:rPr>
          <w:rStyle w:val="CharacterStyle3"/>
          <w:rFonts w:asciiTheme="minorHAnsi" w:hAnsiTheme="minorHAnsi" w:cstheme="minorHAnsi"/>
          <w:sz w:val="24"/>
          <w:szCs w:val="24"/>
        </w:rPr>
        <w:t xml:space="preserve"> and provides a list of </w:t>
      </w:r>
      <w:r w:rsidR="00166215" w:rsidRPr="0050406E">
        <w:rPr>
          <w:rStyle w:val="CharacterStyle3"/>
          <w:rFonts w:asciiTheme="minorHAnsi" w:hAnsiTheme="minorHAnsi" w:cstheme="minorHAnsi"/>
          <w:sz w:val="24"/>
          <w:szCs w:val="24"/>
        </w:rPr>
        <w:lastRenderedPageBreak/>
        <w:t>desired external advertising</w:t>
      </w:r>
      <w:r w:rsidR="009604DC" w:rsidRPr="0050406E">
        <w:rPr>
          <w:rStyle w:val="CharacterStyle3"/>
          <w:rFonts w:asciiTheme="minorHAnsi" w:hAnsiTheme="minorHAnsi" w:cstheme="minorHAnsi"/>
          <w:sz w:val="24"/>
          <w:szCs w:val="24"/>
        </w:rPr>
        <w:t xml:space="preserve">, the ad will </w:t>
      </w:r>
      <w:r w:rsidR="00D13198" w:rsidRPr="0050406E">
        <w:rPr>
          <w:rStyle w:val="CharacterStyle3"/>
          <w:rFonts w:asciiTheme="minorHAnsi" w:hAnsiTheme="minorHAnsi" w:cstheme="minorHAnsi"/>
          <w:sz w:val="24"/>
          <w:szCs w:val="24"/>
        </w:rPr>
        <w:t xml:space="preserve">be </w:t>
      </w:r>
      <w:r w:rsidR="009604DC" w:rsidRPr="0050406E">
        <w:rPr>
          <w:rStyle w:val="CharacterStyle3"/>
          <w:rFonts w:asciiTheme="minorHAnsi" w:hAnsiTheme="minorHAnsi" w:cstheme="minorHAnsi"/>
          <w:sz w:val="24"/>
          <w:szCs w:val="24"/>
        </w:rPr>
        <w:t xml:space="preserve">posted </w:t>
      </w:r>
      <w:proofErr w:type="gramStart"/>
      <w:r w:rsidR="009604DC" w:rsidRPr="0050406E">
        <w:rPr>
          <w:rStyle w:val="CharacterStyle3"/>
          <w:rFonts w:asciiTheme="minorHAnsi" w:hAnsiTheme="minorHAnsi" w:cstheme="minorHAnsi"/>
          <w:sz w:val="24"/>
          <w:szCs w:val="24"/>
        </w:rPr>
        <w:t>in</w:t>
      </w:r>
      <w:proofErr w:type="gramEnd"/>
      <w:r w:rsidR="009604DC" w:rsidRPr="0050406E">
        <w:rPr>
          <w:rStyle w:val="CharacterStyle3"/>
          <w:rFonts w:asciiTheme="minorHAnsi" w:hAnsiTheme="minorHAnsi" w:cstheme="minorHAnsi"/>
          <w:sz w:val="24"/>
          <w:szCs w:val="24"/>
        </w:rPr>
        <w:t xml:space="preserve"> Workday</w:t>
      </w:r>
      <w:r w:rsidR="00166215" w:rsidRPr="0050406E">
        <w:rPr>
          <w:rStyle w:val="CharacterStyle3"/>
          <w:rFonts w:asciiTheme="minorHAnsi" w:hAnsiTheme="minorHAnsi" w:cstheme="minorHAnsi"/>
          <w:sz w:val="24"/>
          <w:szCs w:val="24"/>
        </w:rPr>
        <w:t xml:space="preserve"> and any requested external advertising will be placed.</w:t>
      </w:r>
    </w:p>
    <w:p w14:paraId="5DF07DC3" w14:textId="77777777" w:rsidR="00E304EE" w:rsidRPr="0050406E" w:rsidRDefault="00166215" w:rsidP="00E304EE">
      <w:pPr>
        <w:pStyle w:val="Style3"/>
        <w:numPr>
          <w:ilvl w:val="0"/>
          <w:numId w:val="8"/>
        </w:numPr>
        <w:kinsoku w:val="0"/>
        <w:autoSpaceDE/>
        <w:adjustRightInd/>
        <w:ind w:right="576"/>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As soon as the ad is posted and the advertising approval has been granted, the ad may be circulated to</w:t>
      </w:r>
      <w:r w:rsidR="00E304EE" w:rsidRPr="0050406E">
        <w:rPr>
          <w:rStyle w:val="CharacterStyle4"/>
          <w:rFonts w:asciiTheme="minorHAnsi" w:hAnsiTheme="minorHAnsi" w:cstheme="minorHAnsi"/>
          <w:sz w:val="24"/>
          <w:szCs w:val="24"/>
        </w:rPr>
        <w:t xml:space="preserve"> departmental faculty with an invitation to submit names of possible candidates.</w:t>
      </w:r>
    </w:p>
    <w:p w14:paraId="6E158F28" w14:textId="77777777" w:rsidR="00E304EE" w:rsidRPr="0050406E" w:rsidRDefault="00E304EE" w:rsidP="00E304EE">
      <w:pPr>
        <w:pStyle w:val="Style4"/>
        <w:numPr>
          <w:ilvl w:val="0"/>
          <w:numId w:val="8"/>
        </w:numPr>
        <w:kinsoku w:val="0"/>
        <w:autoSpaceDE/>
        <w:spacing w:line="240" w:lineRule="auto"/>
        <w:ind w:right="360"/>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Circulate the ad to selected colleagues throughout the discipline</w:t>
      </w:r>
      <w:r w:rsidR="002810A4" w:rsidRPr="0050406E">
        <w:rPr>
          <w:rStyle w:val="CharacterStyle3"/>
          <w:rFonts w:asciiTheme="minorHAnsi" w:hAnsiTheme="minorHAnsi" w:cstheme="minorHAnsi"/>
          <w:sz w:val="24"/>
          <w:szCs w:val="24"/>
        </w:rPr>
        <w:t>(s)</w:t>
      </w:r>
      <w:r w:rsidRPr="0050406E">
        <w:rPr>
          <w:rStyle w:val="CharacterStyle3"/>
          <w:rFonts w:asciiTheme="minorHAnsi" w:hAnsiTheme="minorHAnsi" w:cstheme="minorHAnsi"/>
          <w:sz w:val="24"/>
          <w:szCs w:val="24"/>
        </w:rPr>
        <w:t xml:space="preserve"> with invitations to apply for the job (as appropriate) and recommend other candidates. </w:t>
      </w:r>
    </w:p>
    <w:p w14:paraId="4C21F242" w14:textId="77777777" w:rsidR="00E304EE" w:rsidRPr="0050406E" w:rsidRDefault="00E304EE" w:rsidP="00E304EE">
      <w:pPr>
        <w:pStyle w:val="Style4"/>
        <w:numPr>
          <w:ilvl w:val="0"/>
          <w:numId w:val="8"/>
        </w:numPr>
        <w:kinsoku w:val="0"/>
        <w:autoSpaceDE/>
        <w:spacing w:line="240" w:lineRule="auto"/>
        <w:ind w:right="216"/>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Beyond this, work to create a good pool through personal contacts. The success of the search rests on the quality and depth of the pool created. Do not rely on the published advertisement to unearth good candidates.</w:t>
      </w:r>
    </w:p>
    <w:p w14:paraId="3729CA76" w14:textId="77777777" w:rsidR="005627EE" w:rsidRPr="0050406E" w:rsidRDefault="005627EE" w:rsidP="005627EE">
      <w:pPr>
        <w:pStyle w:val="Style3"/>
        <w:numPr>
          <w:ilvl w:val="0"/>
          <w:numId w:val="8"/>
        </w:numPr>
        <w:kinsoku w:val="0"/>
        <w:autoSpaceDE/>
        <w:adjustRightInd/>
        <w:ind w:right="864"/>
        <w:rPr>
          <w:rStyle w:val="CharacterStyle3"/>
          <w:rFonts w:asciiTheme="minorHAnsi" w:hAnsiTheme="minorHAnsi" w:cstheme="minorHAnsi"/>
          <w:sz w:val="24"/>
          <w:szCs w:val="24"/>
        </w:rPr>
      </w:pPr>
      <w:r w:rsidRPr="0050406E">
        <w:rPr>
          <w:rStyle w:val="CharacterStyle4"/>
          <w:rFonts w:asciiTheme="minorHAnsi" w:hAnsiTheme="minorHAnsi" w:cstheme="minorHAnsi"/>
          <w:sz w:val="24"/>
          <w:szCs w:val="24"/>
        </w:rPr>
        <w:t xml:space="preserve">Candidates will apply through </w:t>
      </w:r>
      <w:proofErr w:type="gramStart"/>
      <w:r w:rsidR="00193C9F" w:rsidRPr="0050406E">
        <w:rPr>
          <w:rStyle w:val="CharacterStyle4"/>
          <w:rFonts w:asciiTheme="minorHAnsi" w:hAnsiTheme="minorHAnsi" w:cstheme="minorHAnsi"/>
          <w:sz w:val="24"/>
          <w:szCs w:val="24"/>
        </w:rPr>
        <w:t>Workday</w:t>
      </w:r>
      <w:proofErr w:type="gramEnd"/>
      <w:r w:rsidRPr="0050406E">
        <w:rPr>
          <w:rStyle w:val="CharacterStyle4"/>
          <w:rFonts w:asciiTheme="minorHAnsi" w:hAnsiTheme="minorHAnsi" w:cstheme="minorHAnsi"/>
          <w:sz w:val="24"/>
          <w:szCs w:val="24"/>
        </w:rPr>
        <w:t xml:space="preserve">. The committee will be able to periodically review the applicants </w:t>
      </w:r>
      <w:r w:rsidR="00193C9F" w:rsidRPr="0050406E">
        <w:rPr>
          <w:rStyle w:val="CharacterStyle4"/>
          <w:rFonts w:asciiTheme="minorHAnsi" w:hAnsiTheme="minorHAnsi" w:cstheme="minorHAnsi"/>
          <w:sz w:val="24"/>
          <w:szCs w:val="24"/>
        </w:rPr>
        <w:t>there.</w:t>
      </w:r>
    </w:p>
    <w:p w14:paraId="5948D979" w14:textId="77777777" w:rsidR="00E304EE" w:rsidRPr="0050406E" w:rsidRDefault="00E304EE" w:rsidP="00E304EE">
      <w:pPr>
        <w:pStyle w:val="Style3"/>
        <w:numPr>
          <w:ilvl w:val="0"/>
          <w:numId w:val="8"/>
        </w:numPr>
        <w:kinsoku w:val="0"/>
        <w:autoSpaceDE/>
        <w:adjustRightInd/>
        <w:ind w:right="1224"/>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Names of applicants must be kept confidential.</w:t>
      </w:r>
      <w:r w:rsidR="00070F56" w:rsidRPr="0050406E">
        <w:rPr>
          <w:rStyle w:val="CharacterStyle4"/>
          <w:rFonts w:asciiTheme="minorHAnsi" w:hAnsiTheme="minorHAnsi" w:cstheme="minorHAnsi"/>
          <w:sz w:val="24"/>
          <w:szCs w:val="24"/>
        </w:rPr>
        <w:t xml:space="preserve"> </w:t>
      </w:r>
    </w:p>
    <w:p w14:paraId="5ACBD12B" w14:textId="7BC04229" w:rsidR="00E304EE" w:rsidRPr="0050406E" w:rsidRDefault="00E304EE" w:rsidP="00E304EE">
      <w:pPr>
        <w:pStyle w:val="Style3"/>
        <w:numPr>
          <w:ilvl w:val="0"/>
          <w:numId w:val="8"/>
        </w:numPr>
        <w:kinsoku w:val="0"/>
        <w:autoSpaceDE/>
        <w:adjustRightInd/>
        <w:ind w:right="576"/>
        <w:jc w:val="both"/>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After the deadline, assemble a list of around five to eight semi</w:t>
      </w:r>
      <w:r w:rsidR="00ED6ED9" w:rsidRPr="0050406E">
        <w:rPr>
          <w:rStyle w:val="CharacterStyle4"/>
          <w:rFonts w:asciiTheme="minorHAnsi" w:hAnsiTheme="minorHAnsi" w:cstheme="minorHAnsi"/>
          <w:sz w:val="24"/>
          <w:szCs w:val="24"/>
        </w:rPr>
        <w:t>-</w:t>
      </w:r>
      <w:r w:rsidRPr="0050406E">
        <w:rPr>
          <w:rStyle w:val="CharacterStyle4"/>
          <w:rFonts w:asciiTheme="minorHAnsi" w:hAnsiTheme="minorHAnsi" w:cstheme="minorHAnsi"/>
          <w:sz w:val="24"/>
          <w:szCs w:val="24"/>
        </w:rPr>
        <w:t xml:space="preserve">finalists. </w:t>
      </w:r>
    </w:p>
    <w:p w14:paraId="58245322" w14:textId="331AE8C4" w:rsidR="00474731" w:rsidRPr="0050406E" w:rsidRDefault="00474731" w:rsidP="00E304EE">
      <w:pPr>
        <w:pStyle w:val="Style3"/>
        <w:numPr>
          <w:ilvl w:val="0"/>
          <w:numId w:val="8"/>
        </w:numPr>
        <w:kinsoku w:val="0"/>
        <w:autoSpaceDE/>
        <w:adjustRightInd/>
        <w:ind w:right="576"/>
        <w:jc w:val="both"/>
        <w:rPr>
          <w:rStyle w:val="CharacterStyle4"/>
          <w:rFonts w:asciiTheme="minorHAnsi" w:hAnsiTheme="minorHAnsi" w:cstheme="minorHAnsi"/>
          <w:sz w:val="24"/>
          <w:szCs w:val="24"/>
        </w:rPr>
      </w:pPr>
      <w:r w:rsidRPr="0050406E">
        <w:rPr>
          <w:rStyle w:val="CharacterStyle4"/>
          <w:rFonts w:asciiTheme="minorHAnsi" w:hAnsiTheme="minorHAnsi" w:cstheme="minorHAnsi"/>
          <w:sz w:val="24"/>
          <w:szCs w:val="24"/>
        </w:rPr>
        <w:t>Conduct a brief zoom long-list interview with the candidates (</w:t>
      </w:r>
      <w:r w:rsidR="00745D2A" w:rsidRPr="0050406E">
        <w:rPr>
          <w:rStyle w:val="CharacterStyle4"/>
          <w:rFonts w:asciiTheme="minorHAnsi" w:hAnsiTheme="minorHAnsi" w:cstheme="minorHAnsi"/>
          <w:sz w:val="24"/>
          <w:szCs w:val="24"/>
        </w:rPr>
        <w:t>1-hour</w:t>
      </w:r>
      <w:r w:rsidRPr="0050406E">
        <w:rPr>
          <w:rStyle w:val="CharacterStyle4"/>
          <w:rFonts w:asciiTheme="minorHAnsi" w:hAnsiTheme="minorHAnsi" w:cstheme="minorHAnsi"/>
          <w:sz w:val="24"/>
          <w:szCs w:val="24"/>
        </w:rPr>
        <w:t>, prepared questions).</w:t>
      </w:r>
    </w:p>
    <w:p w14:paraId="04962A81" w14:textId="2D600830" w:rsidR="00E304EE" w:rsidRPr="0050406E" w:rsidRDefault="00E304EE" w:rsidP="00E304EE">
      <w:pPr>
        <w:pStyle w:val="Style4"/>
        <w:numPr>
          <w:ilvl w:val="0"/>
          <w:numId w:val="8"/>
        </w:numPr>
        <w:kinsoku w:val="0"/>
        <w:autoSpaceDE/>
        <w:spacing w:line="240" w:lineRule="auto"/>
        <w:ind w:right="216"/>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Using the department's judgment and your own judgment, prepare a short list and </w:t>
      </w:r>
      <w:proofErr w:type="gramStart"/>
      <w:r w:rsidRPr="0050406E">
        <w:rPr>
          <w:rStyle w:val="CharacterStyle3"/>
          <w:rFonts w:asciiTheme="minorHAnsi" w:hAnsiTheme="minorHAnsi" w:cstheme="minorHAnsi"/>
          <w:sz w:val="24"/>
          <w:szCs w:val="24"/>
        </w:rPr>
        <w:t>send</w:t>
      </w:r>
      <w:proofErr w:type="gramEnd"/>
      <w:r w:rsidRPr="0050406E">
        <w:rPr>
          <w:rStyle w:val="CharacterStyle3"/>
          <w:rFonts w:asciiTheme="minorHAnsi" w:hAnsiTheme="minorHAnsi" w:cstheme="minorHAnsi"/>
          <w:sz w:val="24"/>
          <w:szCs w:val="24"/>
        </w:rPr>
        <w:t xml:space="preserve"> to me. I would like at least three names </w:t>
      </w:r>
      <w:r w:rsidR="002810A4" w:rsidRPr="0050406E">
        <w:rPr>
          <w:rStyle w:val="CharacterStyle3"/>
          <w:rFonts w:asciiTheme="minorHAnsi" w:hAnsiTheme="minorHAnsi" w:cstheme="minorHAnsi"/>
          <w:sz w:val="24"/>
          <w:szCs w:val="24"/>
        </w:rPr>
        <w:t>or up to</w:t>
      </w:r>
      <w:r w:rsidRPr="0050406E">
        <w:rPr>
          <w:rStyle w:val="CharacterStyle3"/>
          <w:rFonts w:asciiTheme="minorHAnsi" w:hAnsiTheme="minorHAnsi" w:cstheme="minorHAnsi"/>
          <w:sz w:val="24"/>
          <w:szCs w:val="24"/>
        </w:rPr>
        <w:t xml:space="preserve"> five.</w:t>
      </w:r>
      <w:r w:rsidR="00F333A9" w:rsidRPr="0050406E">
        <w:rPr>
          <w:rStyle w:val="CharacterStyle3"/>
          <w:rFonts w:asciiTheme="minorHAnsi" w:hAnsiTheme="minorHAnsi" w:cstheme="minorHAnsi"/>
          <w:sz w:val="24"/>
          <w:szCs w:val="24"/>
        </w:rPr>
        <w:t xml:space="preserve"> </w:t>
      </w:r>
      <w:r w:rsidR="003D11C2" w:rsidRPr="0050406E">
        <w:rPr>
          <w:rStyle w:val="CharacterStyle3"/>
          <w:rFonts w:asciiTheme="minorHAnsi" w:hAnsiTheme="minorHAnsi" w:cstheme="minorHAnsi"/>
          <w:sz w:val="24"/>
          <w:szCs w:val="24"/>
        </w:rPr>
        <w:t>Along with your short list</w:t>
      </w:r>
      <w:r w:rsidR="00F333A9" w:rsidRPr="0050406E">
        <w:rPr>
          <w:rStyle w:val="CharacterStyle3"/>
          <w:rFonts w:asciiTheme="minorHAnsi" w:hAnsiTheme="minorHAnsi" w:cstheme="minorHAnsi"/>
          <w:sz w:val="24"/>
          <w:szCs w:val="24"/>
        </w:rPr>
        <w:t xml:space="preserve"> I would also like to receive URM demographics</w:t>
      </w:r>
      <w:r w:rsidR="003D11C2" w:rsidRPr="0050406E">
        <w:rPr>
          <w:rStyle w:val="CharacterStyle3"/>
          <w:rFonts w:asciiTheme="minorHAnsi" w:hAnsiTheme="minorHAnsi" w:cstheme="minorHAnsi"/>
          <w:sz w:val="24"/>
          <w:szCs w:val="24"/>
        </w:rPr>
        <w:t xml:space="preserve"> on the short list, the long list, and the total applicant pool. This information can be </w:t>
      </w:r>
      <w:r w:rsidR="00FB125A" w:rsidRPr="0050406E">
        <w:rPr>
          <w:rStyle w:val="CharacterStyle3"/>
          <w:rFonts w:asciiTheme="minorHAnsi" w:hAnsiTheme="minorHAnsi" w:cstheme="minorHAnsi"/>
          <w:sz w:val="24"/>
          <w:szCs w:val="24"/>
        </w:rPr>
        <w:t>obtained on request</w:t>
      </w:r>
      <w:r w:rsidR="003D11C2" w:rsidRPr="0050406E">
        <w:rPr>
          <w:rStyle w:val="CharacterStyle3"/>
          <w:rFonts w:asciiTheme="minorHAnsi" w:hAnsiTheme="minorHAnsi" w:cstheme="minorHAnsi"/>
          <w:sz w:val="24"/>
          <w:szCs w:val="24"/>
        </w:rPr>
        <w:t xml:space="preserve"> from John Barlett, HR Strategic Partner.</w:t>
      </w:r>
    </w:p>
    <w:p w14:paraId="0FE9409A" w14:textId="77777777" w:rsidR="00E304EE" w:rsidRPr="0050406E" w:rsidRDefault="00E304EE" w:rsidP="00E304EE">
      <w:pPr>
        <w:pStyle w:val="Style4"/>
        <w:numPr>
          <w:ilvl w:val="0"/>
          <w:numId w:val="8"/>
        </w:numPr>
        <w:kinsoku w:val="0"/>
        <w:autoSpaceDE/>
        <w:spacing w:line="240" w:lineRule="auto"/>
        <w:ind w:right="360"/>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After reviewing your recommendations (I usually meet with the chair, at least) I will examine the files and decide whom to invite for interviews.</w:t>
      </w:r>
      <w:r w:rsidR="00070F56" w:rsidRPr="0050406E">
        <w:rPr>
          <w:rStyle w:val="CharacterStyle3"/>
          <w:rFonts w:asciiTheme="minorHAnsi" w:hAnsiTheme="minorHAnsi" w:cstheme="minorHAnsi"/>
          <w:sz w:val="24"/>
          <w:szCs w:val="24"/>
        </w:rPr>
        <w:t xml:space="preserve"> </w:t>
      </w:r>
    </w:p>
    <w:p w14:paraId="02600E18" w14:textId="7C724562" w:rsidR="00E304EE" w:rsidRDefault="00E30EBE" w:rsidP="00E304EE">
      <w:pPr>
        <w:pStyle w:val="Style4"/>
        <w:numPr>
          <w:ilvl w:val="0"/>
          <w:numId w:val="8"/>
        </w:numPr>
        <w:kinsoku w:val="0"/>
        <w:autoSpaceDE/>
        <w:spacing w:line="240" w:lineRule="auto"/>
        <w:ind w:right="288"/>
        <w:rPr>
          <w:rStyle w:val="CharacterStyle3"/>
          <w:rFonts w:asciiTheme="minorHAnsi" w:hAnsiTheme="minorHAnsi" w:cstheme="minorHAnsi"/>
          <w:sz w:val="24"/>
          <w:szCs w:val="24"/>
        </w:rPr>
      </w:pPr>
      <w:r>
        <w:rPr>
          <w:rStyle w:val="CharacterStyle3"/>
          <w:rFonts w:asciiTheme="minorHAnsi" w:hAnsiTheme="minorHAnsi" w:cstheme="minorHAnsi"/>
          <w:sz w:val="24"/>
          <w:szCs w:val="24"/>
        </w:rPr>
        <w:t>Nicola</w:t>
      </w:r>
      <w:r w:rsidR="00E304EE" w:rsidRPr="0050406E">
        <w:rPr>
          <w:rStyle w:val="CharacterStyle3"/>
          <w:rFonts w:asciiTheme="minorHAnsi" w:hAnsiTheme="minorHAnsi" w:cstheme="minorHAnsi"/>
          <w:sz w:val="24"/>
          <w:szCs w:val="24"/>
        </w:rPr>
        <w:t xml:space="preserve"> </w:t>
      </w:r>
      <w:r w:rsidR="00070F56" w:rsidRPr="0050406E">
        <w:rPr>
          <w:rStyle w:val="CharacterStyle3"/>
          <w:rFonts w:asciiTheme="minorHAnsi" w:hAnsiTheme="minorHAnsi" w:cstheme="minorHAnsi"/>
          <w:sz w:val="24"/>
          <w:szCs w:val="24"/>
        </w:rPr>
        <w:t xml:space="preserve">or the Chair </w:t>
      </w:r>
      <w:r w:rsidR="00E304EE" w:rsidRPr="0050406E">
        <w:rPr>
          <w:rStyle w:val="CharacterStyle3"/>
          <w:rFonts w:asciiTheme="minorHAnsi" w:hAnsiTheme="minorHAnsi" w:cstheme="minorHAnsi"/>
          <w:sz w:val="24"/>
          <w:szCs w:val="24"/>
        </w:rPr>
        <w:t xml:space="preserve">will </w:t>
      </w:r>
      <w:r w:rsidR="00070F56" w:rsidRPr="0050406E">
        <w:rPr>
          <w:rStyle w:val="CharacterStyle3"/>
          <w:rFonts w:asciiTheme="minorHAnsi" w:hAnsiTheme="minorHAnsi" w:cstheme="minorHAnsi"/>
          <w:sz w:val="24"/>
          <w:szCs w:val="24"/>
        </w:rPr>
        <w:t>write</w:t>
      </w:r>
      <w:r w:rsidR="00745D2A" w:rsidRPr="0050406E">
        <w:rPr>
          <w:rStyle w:val="CharacterStyle3"/>
          <w:rFonts w:asciiTheme="minorHAnsi" w:hAnsiTheme="minorHAnsi" w:cstheme="minorHAnsi"/>
          <w:sz w:val="24"/>
          <w:szCs w:val="24"/>
        </w:rPr>
        <w:t xml:space="preserve"> asking</w:t>
      </w:r>
      <w:r w:rsidR="00070F56" w:rsidRPr="0050406E">
        <w:rPr>
          <w:rStyle w:val="CharacterStyle3"/>
          <w:rFonts w:asciiTheme="minorHAnsi" w:hAnsiTheme="minorHAnsi" w:cstheme="minorHAnsi"/>
          <w:sz w:val="24"/>
          <w:szCs w:val="24"/>
        </w:rPr>
        <w:t xml:space="preserve"> for letters of </w:t>
      </w:r>
      <w:r w:rsidR="006901FA" w:rsidRPr="0050406E">
        <w:rPr>
          <w:rStyle w:val="CharacterStyle3"/>
          <w:rFonts w:asciiTheme="minorHAnsi" w:hAnsiTheme="minorHAnsi" w:cstheme="minorHAnsi"/>
          <w:sz w:val="24"/>
          <w:szCs w:val="24"/>
        </w:rPr>
        <w:t>reference</w:t>
      </w:r>
      <w:r w:rsidR="00070F56" w:rsidRPr="0050406E">
        <w:rPr>
          <w:rStyle w:val="CharacterStyle3"/>
          <w:rFonts w:asciiTheme="minorHAnsi" w:hAnsiTheme="minorHAnsi" w:cstheme="minorHAnsi"/>
          <w:sz w:val="24"/>
          <w:szCs w:val="24"/>
        </w:rPr>
        <w:t xml:space="preserve"> and </w:t>
      </w:r>
      <w:r w:rsidR="00E304EE" w:rsidRPr="0050406E">
        <w:rPr>
          <w:rStyle w:val="CharacterStyle3"/>
          <w:rFonts w:asciiTheme="minorHAnsi" w:hAnsiTheme="minorHAnsi" w:cstheme="minorHAnsi"/>
          <w:sz w:val="24"/>
          <w:szCs w:val="24"/>
        </w:rPr>
        <w:t xml:space="preserve">arrange the interviews in conjunction with the department </w:t>
      </w:r>
      <w:r w:rsidR="007F071E" w:rsidRPr="0050406E">
        <w:rPr>
          <w:rStyle w:val="CharacterStyle3"/>
          <w:rFonts w:asciiTheme="minorHAnsi" w:hAnsiTheme="minorHAnsi" w:cstheme="minorHAnsi"/>
          <w:sz w:val="24"/>
          <w:szCs w:val="24"/>
        </w:rPr>
        <w:t>AA</w:t>
      </w:r>
      <w:r w:rsidR="00E304EE" w:rsidRPr="0050406E">
        <w:rPr>
          <w:rStyle w:val="CharacterStyle3"/>
          <w:rFonts w:asciiTheme="minorHAnsi" w:hAnsiTheme="minorHAnsi" w:cstheme="minorHAnsi"/>
          <w:sz w:val="24"/>
          <w:szCs w:val="24"/>
        </w:rPr>
        <w:t xml:space="preserve"> and the chair of the search committee. In addition to meeting departmental faculty, the candidates will meet with other heads, all the associate</w:t>
      </w:r>
      <w:r w:rsidR="00AB02AE">
        <w:rPr>
          <w:rStyle w:val="CharacterStyle3"/>
          <w:rFonts w:asciiTheme="minorHAnsi" w:hAnsiTheme="minorHAnsi" w:cstheme="minorHAnsi"/>
          <w:sz w:val="24"/>
          <w:szCs w:val="24"/>
        </w:rPr>
        <w:t>/assistant</w:t>
      </w:r>
      <w:r w:rsidR="00E304EE" w:rsidRPr="0050406E">
        <w:rPr>
          <w:rStyle w:val="CharacterStyle3"/>
          <w:rFonts w:asciiTheme="minorHAnsi" w:hAnsiTheme="minorHAnsi" w:cstheme="minorHAnsi"/>
          <w:sz w:val="24"/>
          <w:szCs w:val="24"/>
        </w:rPr>
        <w:t xml:space="preserve"> deans, and other faculty as appropriat</w:t>
      </w:r>
      <w:r w:rsidR="002810A4" w:rsidRPr="0050406E">
        <w:rPr>
          <w:rStyle w:val="CharacterStyle3"/>
          <w:rFonts w:asciiTheme="minorHAnsi" w:hAnsiTheme="minorHAnsi" w:cstheme="minorHAnsi"/>
          <w:sz w:val="24"/>
          <w:szCs w:val="24"/>
        </w:rPr>
        <w:t>e (for example</w:t>
      </w:r>
      <w:r w:rsidR="00584265" w:rsidRPr="0050406E">
        <w:rPr>
          <w:rStyle w:val="CharacterStyle3"/>
          <w:rFonts w:asciiTheme="minorHAnsi" w:hAnsiTheme="minorHAnsi" w:cstheme="minorHAnsi"/>
          <w:sz w:val="24"/>
          <w:szCs w:val="24"/>
        </w:rPr>
        <w:t xml:space="preserve"> </w:t>
      </w:r>
      <w:r w:rsidR="00E304EE" w:rsidRPr="0050406E">
        <w:rPr>
          <w:rStyle w:val="CharacterStyle3"/>
          <w:rFonts w:asciiTheme="minorHAnsi" w:hAnsiTheme="minorHAnsi" w:cstheme="minorHAnsi"/>
          <w:sz w:val="24"/>
          <w:szCs w:val="24"/>
        </w:rPr>
        <w:t>faculty in related areas</w:t>
      </w:r>
      <w:r w:rsidR="002810A4" w:rsidRPr="0050406E">
        <w:rPr>
          <w:rStyle w:val="CharacterStyle3"/>
          <w:rFonts w:asciiTheme="minorHAnsi" w:hAnsiTheme="minorHAnsi" w:cstheme="minorHAnsi"/>
          <w:sz w:val="24"/>
          <w:szCs w:val="24"/>
        </w:rPr>
        <w:t>, institute directors</w:t>
      </w:r>
      <w:r w:rsidR="00584265" w:rsidRPr="0050406E">
        <w:rPr>
          <w:rStyle w:val="CharacterStyle3"/>
          <w:rFonts w:asciiTheme="minorHAnsi" w:hAnsiTheme="minorHAnsi" w:cstheme="minorHAnsi"/>
          <w:sz w:val="24"/>
          <w:szCs w:val="24"/>
        </w:rPr>
        <w:t>, etc</w:t>
      </w:r>
      <w:r w:rsidR="00E304EE" w:rsidRPr="0050406E">
        <w:rPr>
          <w:rStyle w:val="CharacterStyle3"/>
          <w:rFonts w:asciiTheme="minorHAnsi" w:hAnsiTheme="minorHAnsi" w:cstheme="minorHAnsi"/>
          <w:sz w:val="24"/>
          <w:szCs w:val="24"/>
        </w:rPr>
        <w:t>).</w:t>
      </w:r>
    </w:p>
    <w:p w14:paraId="3A69AB50" w14:textId="6FB6903F" w:rsidR="00F21816" w:rsidRPr="00EC6E1C" w:rsidRDefault="00E91838" w:rsidP="003A3C97">
      <w:pPr>
        <w:pStyle w:val="Style4"/>
        <w:numPr>
          <w:ilvl w:val="0"/>
          <w:numId w:val="8"/>
        </w:numPr>
        <w:kinsoku w:val="0"/>
        <w:autoSpaceDE/>
        <w:spacing w:line="240" w:lineRule="auto"/>
        <w:ind w:right="288"/>
        <w:rPr>
          <w:rStyle w:val="CharacterStyle3"/>
          <w:rFonts w:asciiTheme="minorHAnsi" w:hAnsiTheme="minorHAnsi" w:cstheme="minorHAnsi"/>
          <w:sz w:val="24"/>
          <w:szCs w:val="24"/>
        </w:rPr>
      </w:pPr>
      <w:r w:rsidRPr="00EC6E1C">
        <w:rPr>
          <w:rStyle w:val="CharacterStyle3"/>
          <w:rFonts w:asciiTheme="minorHAnsi" w:hAnsiTheme="minorHAnsi" w:cstheme="minorHAnsi"/>
          <w:sz w:val="24"/>
          <w:szCs w:val="24"/>
        </w:rPr>
        <w:t>ALL</w:t>
      </w:r>
      <w:r w:rsidR="00B56D01" w:rsidRPr="00EC6E1C">
        <w:rPr>
          <w:rStyle w:val="CharacterStyle3"/>
          <w:rFonts w:asciiTheme="minorHAnsi" w:hAnsiTheme="minorHAnsi" w:cstheme="minorHAnsi"/>
          <w:sz w:val="24"/>
          <w:szCs w:val="24"/>
        </w:rPr>
        <w:t xml:space="preserve"> finalists </w:t>
      </w:r>
      <w:r w:rsidRPr="00EC6E1C">
        <w:rPr>
          <w:rStyle w:val="CharacterStyle3"/>
          <w:rFonts w:asciiTheme="minorHAnsi" w:hAnsiTheme="minorHAnsi" w:cstheme="minorHAnsi"/>
          <w:sz w:val="24"/>
          <w:szCs w:val="24"/>
        </w:rPr>
        <w:t xml:space="preserve">(including internal candidates) </w:t>
      </w:r>
      <w:r w:rsidR="00646B6E">
        <w:rPr>
          <w:rStyle w:val="CharacterStyle3"/>
          <w:rFonts w:asciiTheme="minorHAnsi" w:hAnsiTheme="minorHAnsi" w:cstheme="minorHAnsi"/>
          <w:sz w:val="24"/>
          <w:szCs w:val="24"/>
        </w:rPr>
        <w:t>must</w:t>
      </w:r>
      <w:r w:rsidR="00B56D01" w:rsidRPr="00EC6E1C">
        <w:rPr>
          <w:rStyle w:val="CharacterStyle3"/>
          <w:rFonts w:asciiTheme="minorHAnsi" w:hAnsiTheme="minorHAnsi" w:cstheme="minorHAnsi"/>
          <w:sz w:val="24"/>
          <w:szCs w:val="24"/>
        </w:rPr>
        <w:t xml:space="preserve"> </w:t>
      </w:r>
      <w:r w:rsidR="00321A04">
        <w:rPr>
          <w:rStyle w:val="CharacterStyle3"/>
          <w:rFonts w:asciiTheme="minorHAnsi" w:hAnsiTheme="minorHAnsi" w:cstheme="minorHAnsi"/>
          <w:sz w:val="24"/>
          <w:szCs w:val="24"/>
        </w:rPr>
        <w:t xml:space="preserve">now </w:t>
      </w:r>
      <w:r w:rsidR="00B56D01" w:rsidRPr="00EC6E1C">
        <w:rPr>
          <w:rStyle w:val="CharacterStyle3"/>
          <w:rFonts w:asciiTheme="minorHAnsi" w:hAnsiTheme="minorHAnsi" w:cstheme="minorHAnsi"/>
          <w:sz w:val="24"/>
          <w:szCs w:val="24"/>
        </w:rPr>
        <w:t>be asked to complete the Disclosure of Misconduct form</w:t>
      </w:r>
      <w:r w:rsidR="00EC6E1C" w:rsidRPr="00EC6E1C">
        <w:rPr>
          <w:rStyle w:val="CharacterStyle3"/>
          <w:rFonts w:asciiTheme="minorHAnsi" w:hAnsiTheme="minorHAnsi" w:cstheme="minorHAnsi"/>
          <w:sz w:val="24"/>
          <w:szCs w:val="24"/>
        </w:rPr>
        <w:t xml:space="preserve"> at </w:t>
      </w:r>
      <w:hyperlink r:id="rId13" w:history="1">
        <w:r w:rsidR="00EC6E1C" w:rsidRPr="00EC6E1C">
          <w:rPr>
            <w:rStyle w:val="Hyperlink"/>
            <w:rFonts w:asciiTheme="minorHAnsi" w:hAnsiTheme="minorHAnsi" w:cstheme="minorHAnsi"/>
            <w:sz w:val="24"/>
            <w:szCs w:val="24"/>
          </w:rPr>
          <w:t>https://vpfa.psu.edu/disclosure-of-misconduct/</w:t>
        </w:r>
      </w:hyperlink>
      <w:r w:rsidR="00B56D01" w:rsidRPr="00EC6E1C">
        <w:rPr>
          <w:rStyle w:val="CharacterStyle3"/>
          <w:rFonts w:asciiTheme="minorHAnsi" w:hAnsiTheme="minorHAnsi" w:cstheme="minorHAnsi"/>
          <w:sz w:val="24"/>
          <w:szCs w:val="24"/>
        </w:rPr>
        <w:t xml:space="preserve"> </w:t>
      </w:r>
      <w:r w:rsidR="002B6E3D" w:rsidRPr="00EC6E1C">
        <w:rPr>
          <w:rStyle w:val="CharacterStyle3"/>
          <w:rFonts w:asciiTheme="minorHAnsi" w:hAnsiTheme="minorHAnsi" w:cstheme="minorHAnsi"/>
          <w:sz w:val="24"/>
          <w:szCs w:val="24"/>
        </w:rPr>
        <w:t xml:space="preserve">at this point, </w:t>
      </w:r>
      <w:r w:rsidRPr="00EC6E1C">
        <w:rPr>
          <w:rStyle w:val="CharacterStyle3"/>
          <w:rFonts w:asciiTheme="minorHAnsi" w:hAnsiTheme="minorHAnsi" w:cstheme="minorHAnsi"/>
          <w:sz w:val="24"/>
          <w:szCs w:val="24"/>
        </w:rPr>
        <w:t>OR</w:t>
      </w:r>
      <w:r w:rsidR="005C7F19" w:rsidRPr="00EC6E1C">
        <w:rPr>
          <w:rStyle w:val="CharacterStyle3"/>
          <w:rFonts w:asciiTheme="minorHAnsi" w:hAnsiTheme="minorHAnsi" w:cstheme="minorHAnsi"/>
          <w:sz w:val="24"/>
          <w:szCs w:val="24"/>
        </w:rPr>
        <w:t>,</w:t>
      </w:r>
      <w:r w:rsidR="002B6E3D" w:rsidRPr="00EC6E1C">
        <w:rPr>
          <w:rStyle w:val="CharacterStyle3"/>
          <w:rFonts w:asciiTheme="minorHAnsi" w:hAnsiTheme="minorHAnsi" w:cstheme="minorHAnsi"/>
          <w:sz w:val="24"/>
          <w:szCs w:val="24"/>
        </w:rPr>
        <w:t xml:space="preserve"> </w:t>
      </w:r>
      <w:r w:rsidR="00646B6E">
        <w:rPr>
          <w:rStyle w:val="CharacterStyle3"/>
          <w:rFonts w:asciiTheme="minorHAnsi" w:hAnsiTheme="minorHAnsi" w:cstheme="minorHAnsi"/>
          <w:sz w:val="24"/>
          <w:szCs w:val="24"/>
        </w:rPr>
        <w:t xml:space="preserve">if preferred, </w:t>
      </w:r>
      <w:r w:rsidR="002B6E3D" w:rsidRPr="00EC6E1C">
        <w:rPr>
          <w:rStyle w:val="CharacterStyle3"/>
          <w:rFonts w:asciiTheme="minorHAnsi" w:hAnsiTheme="minorHAnsi" w:cstheme="minorHAnsi"/>
          <w:sz w:val="24"/>
          <w:szCs w:val="24"/>
        </w:rPr>
        <w:t xml:space="preserve">the final candidate </w:t>
      </w:r>
      <w:r w:rsidR="00646B6E">
        <w:rPr>
          <w:rStyle w:val="CharacterStyle3"/>
          <w:rFonts w:asciiTheme="minorHAnsi" w:hAnsiTheme="minorHAnsi" w:cstheme="minorHAnsi"/>
          <w:sz w:val="24"/>
          <w:szCs w:val="24"/>
        </w:rPr>
        <w:t>must</w:t>
      </w:r>
      <w:r w:rsidR="002B6E3D" w:rsidRPr="00EC6E1C">
        <w:rPr>
          <w:rStyle w:val="CharacterStyle3"/>
          <w:rFonts w:asciiTheme="minorHAnsi" w:hAnsiTheme="minorHAnsi" w:cstheme="minorHAnsi"/>
          <w:sz w:val="24"/>
          <w:szCs w:val="24"/>
        </w:rPr>
        <w:t xml:space="preserve"> be asked to complete it </w:t>
      </w:r>
      <w:r w:rsidR="00321A04">
        <w:rPr>
          <w:rStyle w:val="CharacterStyle3"/>
          <w:rFonts w:asciiTheme="minorHAnsi" w:hAnsiTheme="minorHAnsi" w:cstheme="minorHAnsi"/>
          <w:sz w:val="24"/>
          <w:szCs w:val="24"/>
        </w:rPr>
        <w:t>BEFORE</w:t>
      </w:r>
      <w:r w:rsidR="002B6E3D" w:rsidRPr="00EC6E1C">
        <w:rPr>
          <w:rStyle w:val="CharacterStyle3"/>
          <w:rFonts w:asciiTheme="minorHAnsi" w:hAnsiTheme="minorHAnsi" w:cstheme="minorHAnsi"/>
          <w:sz w:val="24"/>
          <w:szCs w:val="24"/>
        </w:rPr>
        <w:t xml:space="preserve"> the final offer is made (</w:t>
      </w:r>
      <w:r w:rsidR="00321A04">
        <w:rPr>
          <w:rStyle w:val="CharacterStyle3"/>
          <w:rFonts w:asciiTheme="minorHAnsi" w:hAnsiTheme="minorHAnsi" w:cstheme="minorHAnsi"/>
          <w:sz w:val="24"/>
          <w:szCs w:val="24"/>
        </w:rPr>
        <w:t>i.e.,</w:t>
      </w:r>
      <w:r w:rsidR="002B6E3D" w:rsidRPr="00EC6E1C">
        <w:rPr>
          <w:rStyle w:val="CharacterStyle3"/>
          <w:rFonts w:asciiTheme="minorHAnsi" w:hAnsiTheme="minorHAnsi" w:cstheme="minorHAnsi"/>
          <w:sz w:val="24"/>
          <w:szCs w:val="24"/>
        </w:rPr>
        <w:t xml:space="preserve"> </w:t>
      </w:r>
      <w:r w:rsidRPr="00EC6E1C">
        <w:rPr>
          <w:rStyle w:val="CharacterStyle3"/>
          <w:rFonts w:asciiTheme="minorHAnsi" w:hAnsiTheme="minorHAnsi" w:cstheme="minorHAnsi"/>
          <w:sz w:val="24"/>
          <w:szCs w:val="24"/>
        </w:rPr>
        <w:t>do this after point 13</w:t>
      </w:r>
      <w:r w:rsidR="00321A04">
        <w:rPr>
          <w:rStyle w:val="CharacterStyle3"/>
          <w:rFonts w:asciiTheme="minorHAnsi" w:hAnsiTheme="minorHAnsi" w:cstheme="minorHAnsi"/>
          <w:sz w:val="24"/>
          <w:szCs w:val="24"/>
        </w:rPr>
        <w:t xml:space="preserve"> below</w:t>
      </w:r>
      <w:r w:rsidRPr="00EC6E1C">
        <w:rPr>
          <w:rStyle w:val="CharacterStyle3"/>
          <w:rFonts w:asciiTheme="minorHAnsi" w:hAnsiTheme="minorHAnsi" w:cstheme="minorHAnsi"/>
          <w:sz w:val="24"/>
          <w:szCs w:val="24"/>
        </w:rPr>
        <w:t>)</w:t>
      </w:r>
    </w:p>
    <w:p w14:paraId="627A8D32" w14:textId="4F1324E8" w:rsidR="00140DA7" w:rsidRPr="0050406E" w:rsidRDefault="00E304EE" w:rsidP="004811DC">
      <w:pPr>
        <w:pStyle w:val="Style4"/>
        <w:numPr>
          <w:ilvl w:val="0"/>
          <w:numId w:val="8"/>
        </w:numPr>
        <w:autoSpaceDE/>
        <w:spacing w:line="240" w:lineRule="auto"/>
        <w:ind w:right="360"/>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Following the visits, the committee </w:t>
      </w:r>
      <w:r w:rsidR="00AA5579" w:rsidRPr="0050406E">
        <w:rPr>
          <w:rStyle w:val="CharacterStyle3"/>
          <w:rFonts w:asciiTheme="minorHAnsi" w:hAnsiTheme="minorHAnsi" w:cstheme="minorHAnsi"/>
          <w:sz w:val="24"/>
          <w:szCs w:val="24"/>
        </w:rPr>
        <w:t xml:space="preserve">will </w:t>
      </w:r>
      <w:r w:rsidRPr="0050406E">
        <w:rPr>
          <w:rStyle w:val="CharacterStyle3"/>
          <w:rFonts w:asciiTheme="minorHAnsi" w:hAnsiTheme="minorHAnsi" w:cstheme="minorHAnsi"/>
          <w:sz w:val="24"/>
          <w:szCs w:val="24"/>
        </w:rPr>
        <w:t>solicit opinions from the department</w:t>
      </w:r>
      <w:r w:rsidR="002810A4" w:rsidRPr="0050406E">
        <w:rPr>
          <w:rStyle w:val="CharacterStyle3"/>
          <w:rFonts w:asciiTheme="minorHAnsi" w:hAnsiTheme="minorHAnsi" w:cstheme="minorHAnsi"/>
          <w:sz w:val="24"/>
          <w:szCs w:val="24"/>
        </w:rPr>
        <w:t>(s)</w:t>
      </w:r>
      <w:r w:rsidRPr="0050406E">
        <w:rPr>
          <w:rStyle w:val="CharacterStyle3"/>
          <w:rFonts w:asciiTheme="minorHAnsi" w:hAnsiTheme="minorHAnsi" w:cstheme="minorHAnsi"/>
          <w:sz w:val="24"/>
          <w:szCs w:val="24"/>
        </w:rPr>
        <w:t xml:space="preserve"> </w:t>
      </w:r>
      <w:r w:rsidR="00AA5579" w:rsidRPr="0050406E">
        <w:rPr>
          <w:rStyle w:val="CharacterStyle3"/>
          <w:rFonts w:asciiTheme="minorHAnsi" w:hAnsiTheme="minorHAnsi" w:cstheme="minorHAnsi"/>
          <w:sz w:val="24"/>
          <w:szCs w:val="24"/>
        </w:rPr>
        <w:t xml:space="preserve">via a survey </w:t>
      </w:r>
      <w:r w:rsidR="000E5712" w:rsidRPr="0050406E">
        <w:rPr>
          <w:rStyle w:val="CharacterStyle3"/>
          <w:rFonts w:asciiTheme="minorHAnsi" w:hAnsiTheme="minorHAnsi" w:cstheme="minorHAnsi"/>
          <w:sz w:val="24"/>
          <w:szCs w:val="24"/>
        </w:rPr>
        <w:t>that</w:t>
      </w:r>
      <w:r w:rsidR="00AA5579" w:rsidRPr="0050406E">
        <w:rPr>
          <w:rStyle w:val="CharacterStyle3"/>
          <w:rFonts w:asciiTheme="minorHAnsi" w:hAnsiTheme="minorHAnsi" w:cstheme="minorHAnsi"/>
          <w:sz w:val="24"/>
          <w:szCs w:val="24"/>
        </w:rPr>
        <w:t xml:space="preserve"> Nicola will administer </w:t>
      </w:r>
      <w:r w:rsidRPr="0050406E">
        <w:rPr>
          <w:rStyle w:val="CharacterStyle3"/>
          <w:rFonts w:asciiTheme="minorHAnsi" w:hAnsiTheme="minorHAnsi" w:cstheme="minorHAnsi"/>
          <w:sz w:val="24"/>
          <w:szCs w:val="24"/>
        </w:rPr>
        <w:t>and then make a final recommendation</w:t>
      </w:r>
      <w:r w:rsidR="000E5712" w:rsidRPr="0050406E">
        <w:rPr>
          <w:rStyle w:val="CharacterStyle3"/>
          <w:rFonts w:asciiTheme="minorHAnsi" w:hAnsiTheme="minorHAnsi" w:cstheme="minorHAnsi"/>
          <w:sz w:val="24"/>
          <w:szCs w:val="24"/>
        </w:rPr>
        <w:t xml:space="preserve"> to me</w:t>
      </w:r>
      <w:r w:rsidRPr="0050406E">
        <w:rPr>
          <w:rStyle w:val="CharacterStyle3"/>
          <w:rFonts w:asciiTheme="minorHAnsi" w:hAnsiTheme="minorHAnsi" w:cstheme="minorHAnsi"/>
          <w:sz w:val="24"/>
          <w:szCs w:val="24"/>
        </w:rPr>
        <w:t xml:space="preserve"> </w:t>
      </w:r>
      <w:r w:rsidR="00FD6323" w:rsidRPr="0050406E">
        <w:rPr>
          <w:rStyle w:val="CharacterStyle3"/>
          <w:rFonts w:asciiTheme="minorHAnsi" w:hAnsiTheme="minorHAnsi" w:cstheme="minorHAnsi"/>
          <w:sz w:val="24"/>
          <w:szCs w:val="24"/>
        </w:rPr>
        <w:t>in the form of a writ</w:t>
      </w:r>
      <w:r w:rsidR="00E877AB" w:rsidRPr="0050406E">
        <w:rPr>
          <w:rStyle w:val="CharacterStyle3"/>
          <w:rFonts w:asciiTheme="minorHAnsi" w:hAnsiTheme="minorHAnsi" w:cstheme="minorHAnsi"/>
          <w:sz w:val="24"/>
          <w:szCs w:val="24"/>
        </w:rPr>
        <w:t>ten</w:t>
      </w:r>
      <w:r w:rsidR="00FD6323" w:rsidRPr="0050406E">
        <w:rPr>
          <w:rStyle w:val="CharacterStyle3"/>
          <w:rFonts w:asciiTheme="minorHAnsi" w:hAnsiTheme="minorHAnsi" w:cstheme="minorHAnsi"/>
          <w:sz w:val="24"/>
          <w:szCs w:val="24"/>
        </w:rPr>
        <w:t xml:space="preserve"> report</w:t>
      </w:r>
      <w:r w:rsidRPr="0050406E">
        <w:rPr>
          <w:rStyle w:val="CharacterStyle3"/>
          <w:rFonts w:asciiTheme="minorHAnsi" w:hAnsiTheme="minorHAnsi" w:cstheme="minorHAnsi"/>
          <w:sz w:val="24"/>
          <w:szCs w:val="24"/>
        </w:rPr>
        <w:t xml:space="preserve">. I would like to know which candidates you consider </w:t>
      </w:r>
      <w:r w:rsidR="00474731" w:rsidRPr="0050406E">
        <w:rPr>
          <w:rStyle w:val="CharacterStyle3"/>
          <w:rFonts w:asciiTheme="minorHAnsi" w:hAnsiTheme="minorHAnsi" w:cstheme="minorHAnsi"/>
          <w:sz w:val="24"/>
          <w:szCs w:val="24"/>
        </w:rPr>
        <w:t>exceptional, acceptable,</w:t>
      </w:r>
      <w:r w:rsidRPr="0050406E">
        <w:rPr>
          <w:rStyle w:val="CharacterStyle3"/>
          <w:rFonts w:asciiTheme="minorHAnsi" w:hAnsiTheme="minorHAnsi" w:cstheme="minorHAnsi"/>
          <w:sz w:val="24"/>
          <w:szCs w:val="24"/>
        </w:rPr>
        <w:t xml:space="preserve"> and unacceptable</w:t>
      </w:r>
      <w:r w:rsidR="0032227E" w:rsidRPr="0050406E">
        <w:rPr>
          <w:rStyle w:val="CharacterStyle3"/>
          <w:rFonts w:asciiTheme="minorHAnsi" w:hAnsiTheme="minorHAnsi" w:cstheme="minorHAnsi"/>
          <w:sz w:val="24"/>
          <w:szCs w:val="24"/>
        </w:rPr>
        <w:t xml:space="preserve"> and the strengths and weaknesses of each candidate</w:t>
      </w:r>
      <w:r w:rsidRPr="0050406E">
        <w:rPr>
          <w:rStyle w:val="CharacterStyle3"/>
          <w:rFonts w:asciiTheme="minorHAnsi" w:hAnsiTheme="minorHAnsi" w:cstheme="minorHAnsi"/>
          <w:sz w:val="24"/>
          <w:szCs w:val="24"/>
        </w:rPr>
        <w:t>.</w:t>
      </w:r>
      <w:r w:rsidR="00FD6323" w:rsidRPr="0050406E">
        <w:rPr>
          <w:rStyle w:val="CharacterStyle3"/>
          <w:rFonts w:asciiTheme="minorHAnsi" w:hAnsiTheme="minorHAnsi" w:cstheme="minorHAnsi"/>
          <w:sz w:val="24"/>
          <w:szCs w:val="24"/>
        </w:rPr>
        <w:t xml:space="preserve"> </w:t>
      </w:r>
      <w:r w:rsidR="00E877AB" w:rsidRPr="0050406E">
        <w:rPr>
          <w:rStyle w:val="CharacterStyle3"/>
          <w:rFonts w:asciiTheme="minorHAnsi" w:hAnsiTheme="minorHAnsi" w:cstheme="minorHAnsi"/>
          <w:sz w:val="24"/>
          <w:szCs w:val="24"/>
        </w:rPr>
        <w:t>I am</w:t>
      </w:r>
      <w:r w:rsidR="00140DA7" w:rsidRPr="0050406E">
        <w:rPr>
          <w:rStyle w:val="CharacterStyle3"/>
          <w:rFonts w:asciiTheme="minorHAnsi" w:hAnsiTheme="minorHAnsi" w:cstheme="minorHAnsi"/>
          <w:sz w:val="24"/>
          <w:szCs w:val="24"/>
        </w:rPr>
        <w:t xml:space="preserve"> also willing to meet with </w:t>
      </w:r>
      <w:r w:rsidR="00E877AB" w:rsidRPr="0050406E">
        <w:rPr>
          <w:rStyle w:val="CharacterStyle3"/>
          <w:rFonts w:asciiTheme="minorHAnsi" w:hAnsiTheme="minorHAnsi" w:cstheme="minorHAnsi"/>
          <w:sz w:val="24"/>
          <w:szCs w:val="24"/>
        </w:rPr>
        <w:t>the Chair</w:t>
      </w:r>
      <w:r w:rsidR="00140DA7" w:rsidRPr="0050406E">
        <w:rPr>
          <w:rStyle w:val="CharacterStyle3"/>
          <w:rFonts w:asciiTheme="minorHAnsi" w:hAnsiTheme="minorHAnsi" w:cstheme="minorHAnsi"/>
          <w:sz w:val="24"/>
          <w:szCs w:val="24"/>
        </w:rPr>
        <w:t xml:space="preserve">, or the whole </w:t>
      </w:r>
      <w:r w:rsidR="00E877AB" w:rsidRPr="0050406E">
        <w:rPr>
          <w:rStyle w:val="CharacterStyle3"/>
          <w:rFonts w:asciiTheme="minorHAnsi" w:hAnsiTheme="minorHAnsi" w:cstheme="minorHAnsi"/>
          <w:sz w:val="24"/>
          <w:szCs w:val="24"/>
        </w:rPr>
        <w:t>Search C</w:t>
      </w:r>
      <w:r w:rsidR="00140DA7" w:rsidRPr="0050406E">
        <w:rPr>
          <w:rStyle w:val="CharacterStyle3"/>
          <w:rFonts w:asciiTheme="minorHAnsi" w:hAnsiTheme="minorHAnsi" w:cstheme="minorHAnsi"/>
          <w:sz w:val="24"/>
          <w:szCs w:val="24"/>
        </w:rPr>
        <w:t>ommittee, to receive your report, if preferred.</w:t>
      </w:r>
    </w:p>
    <w:p w14:paraId="14C3ECF2" w14:textId="6D581206" w:rsidR="00C76FCD" w:rsidRPr="0050406E" w:rsidRDefault="00E304EE" w:rsidP="004811DC">
      <w:pPr>
        <w:pStyle w:val="Style4"/>
        <w:numPr>
          <w:ilvl w:val="0"/>
          <w:numId w:val="8"/>
        </w:numPr>
        <w:kinsoku w:val="0"/>
        <w:autoSpaceDE/>
        <w:spacing w:line="240" w:lineRule="auto"/>
        <w:ind w:right="288"/>
        <w:rPr>
          <w:rStyle w:val="CharacterStyle3"/>
          <w:rFonts w:asciiTheme="minorHAnsi" w:hAnsiTheme="minorHAnsi" w:cstheme="minorHAnsi"/>
          <w:sz w:val="24"/>
          <w:szCs w:val="24"/>
        </w:rPr>
      </w:pPr>
      <w:r w:rsidRPr="0050406E">
        <w:rPr>
          <w:rStyle w:val="CharacterStyle3"/>
          <w:rFonts w:asciiTheme="minorHAnsi" w:hAnsiTheme="minorHAnsi" w:cstheme="minorHAnsi"/>
          <w:sz w:val="24"/>
          <w:szCs w:val="24"/>
        </w:rPr>
        <w:t xml:space="preserve">Following </w:t>
      </w:r>
      <w:proofErr w:type="gramStart"/>
      <w:r w:rsidR="000957FA" w:rsidRPr="0050406E">
        <w:rPr>
          <w:rStyle w:val="CharacterStyle3"/>
          <w:rFonts w:asciiTheme="minorHAnsi" w:hAnsiTheme="minorHAnsi" w:cstheme="minorHAnsi"/>
          <w:sz w:val="24"/>
          <w:szCs w:val="24"/>
        </w:rPr>
        <w:t>the receipt</w:t>
      </w:r>
      <w:proofErr w:type="gramEnd"/>
      <w:r w:rsidR="000957FA" w:rsidRPr="0050406E">
        <w:rPr>
          <w:rStyle w:val="CharacterStyle3"/>
          <w:rFonts w:asciiTheme="minorHAnsi" w:hAnsiTheme="minorHAnsi" w:cstheme="minorHAnsi"/>
          <w:sz w:val="24"/>
          <w:szCs w:val="24"/>
        </w:rPr>
        <w:t xml:space="preserve"> of </w:t>
      </w:r>
      <w:r w:rsidRPr="0050406E">
        <w:rPr>
          <w:rStyle w:val="CharacterStyle3"/>
          <w:rFonts w:asciiTheme="minorHAnsi" w:hAnsiTheme="minorHAnsi" w:cstheme="minorHAnsi"/>
          <w:sz w:val="24"/>
          <w:szCs w:val="24"/>
        </w:rPr>
        <w:t>your recommendations and the opinions from other participants in the process, I will make an offer.</w:t>
      </w:r>
    </w:p>
    <w:p w14:paraId="265BDBF1" w14:textId="2C7BB44B" w:rsidR="00745D2A" w:rsidRPr="0050406E" w:rsidRDefault="00745D2A" w:rsidP="00745D2A">
      <w:pPr>
        <w:pStyle w:val="ListParagraph"/>
        <w:widowControl/>
        <w:numPr>
          <w:ilvl w:val="0"/>
          <w:numId w:val="8"/>
        </w:numPr>
        <w:kinsoku/>
        <w:contextualSpacing/>
        <w:jc w:val="both"/>
        <w:rPr>
          <w:rFonts w:asciiTheme="minorHAnsi" w:hAnsiTheme="minorHAnsi" w:cstheme="minorHAnsi"/>
          <w:spacing w:val="-1"/>
        </w:rPr>
      </w:pPr>
      <w:r w:rsidRPr="0050406E">
        <w:rPr>
          <w:rFonts w:asciiTheme="minorHAnsi" w:hAnsiTheme="minorHAnsi" w:cstheme="minorHAnsi"/>
          <w:spacing w:val="-1"/>
        </w:rPr>
        <w:t xml:space="preserve">If the search fails, it is the Search Committee Chair’s responsibility to inform the semi-finalists and finalists as soon as possible that the search has failed, and they are no longer under consideration. If the search is to be readvertised, inform </w:t>
      </w:r>
      <w:r w:rsidR="000957FA" w:rsidRPr="0050406E">
        <w:rPr>
          <w:rFonts w:asciiTheme="minorHAnsi" w:hAnsiTheme="minorHAnsi" w:cstheme="minorHAnsi"/>
          <w:spacing w:val="-1"/>
        </w:rPr>
        <w:t xml:space="preserve">the </w:t>
      </w:r>
      <w:r w:rsidRPr="0050406E">
        <w:rPr>
          <w:rFonts w:asciiTheme="minorHAnsi" w:hAnsiTheme="minorHAnsi" w:cstheme="minorHAnsi"/>
          <w:spacing w:val="-1"/>
        </w:rPr>
        <w:t xml:space="preserve">semi-finalists and </w:t>
      </w:r>
      <w:r w:rsidRPr="0050406E">
        <w:rPr>
          <w:rFonts w:asciiTheme="minorHAnsi" w:hAnsiTheme="minorHAnsi" w:cstheme="minorHAnsi"/>
          <w:spacing w:val="-1"/>
        </w:rPr>
        <w:lastRenderedPageBreak/>
        <w:t xml:space="preserve">finalists of </w:t>
      </w:r>
      <w:proofErr w:type="gramStart"/>
      <w:r w:rsidRPr="0050406E">
        <w:rPr>
          <w:rFonts w:asciiTheme="minorHAnsi" w:hAnsiTheme="minorHAnsi" w:cstheme="minorHAnsi"/>
          <w:spacing w:val="-1"/>
        </w:rPr>
        <w:t>this</w:t>
      </w:r>
      <w:proofErr w:type="gramEnd"/>
      <w:r w:rsidRPr="0050406E">
        <w:rPr>
          <w:rFonts w:asciiTheme="minorHAnsi" w:hAnsiTheme="minorHAnsi" w:cstheme="minorHAnsi"/>
          <w:spacing w:val="-1"/>
        </w:rPr>
        <w:t xml:space="preserve"> and </w:t>
      </w:r>
      <w:r w:rsidR="00303AAB" w:rsidRPr="0050406E">
        <w:rPr>
          <w:rFonts w:asciiTheme="minorHAnsi" w:hAnsiTheme="minorHAnsi" w:cstheme="minorHAnsi"/>
          <w:spacing w:val="-1"/>
        </w:rPr>
        <w:t>let them know that</w:t>
      </w:r>
      <w:r w:rsidRPr="0050406E">
        <w:rPr>
          <w:rFonts w:asciiTheme="minorHAnsi" w:hAnsiTheme="minorHAnsi" w:cstheme="minorHAnsi"/>
          <w:spacing w:val="-1"/>
        </w:rPr>
        <w:t xml:space="preserve"> they are welcome to reapply, if applicable. Please coordinate with EMS HR on </w:t>
      </w:r>
      <w:proofErr w:type="gramStart"/>
      <w:r w:rsidRPr="0050406E">
        <w:rPr>
          <w:rFonts w:asciiTheme="minorHAnsi" w:hAnsiTheme="minorHAnsi" w:cstheme="minorHAnsi"/>
          <w:spacing w:val="-1"/>
        </w:rPr>
        <w:t>appropriate</w:t>
      </w:r>
      <w:proofErr w:type="gramEnd"/>
      <w:r w:rsidRPr="0050406E">
        <w:rPr>
          <w:rFonts w:asciiTheme="minorHAnsi" w:hAnsiTheme="minorHAnsi" w:cstheme="minorHAnsi"/>
          <w:spacing w:val="-1"/>
        </w:rPr>
        <w:t xml:space="preserve"> language to use in these notifications.</w:t>
      </w:r>
    </w:p>
    <w:p w14:paraId="653A581D" w14:textId="77777777" w:rsidR="00B53F38" w:rsidRPr="0050406E" w:rsidRDefault="00B53F38" w:rsidP="00FB5BE1">
      <w:pPr>
        <w:pStyle w:val="Style4"/>
        <w:kinsoku w:val="0"/>
        <w:autoSpaceDE/>
        <w:spacing w:line="240" w:lineRule="auto"/>
        <w:ind w:left="720" w:right="288" w:firstLine="0"/>
        <w:rPr>
          <w:rStyle w:val="CharacterStyle4"/>
          <w:rFonts w:asciiTheme="minorHAnsi" w:hAnsiTheme="minorHAnsi" w:cstheme="minorHAnsi"/>
          <w:sz w:val="24"/>
          <w:szCs w:val="24"/>
        </w:rPr>
      </w:pPr>
    </w:p>
    <w:sectPr w:rsidR="00B53F38" w:rsidRPr="0050406E" w:rsidSect="007F071E">
      <w:footerReference w:type="default" r:id="rId14"/>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CBFC5" w14:textId="77777777" w:rsidR="009F2D4B" w:rsidRDefault="009F2D4B" w:rsidP="00ED1B62">
      <w:r>
        <w:separator/>
      </w:r>
    </w:p>
  </w:endnote>
  <w:endnote w:type="continuationSeparator" w:id="0">
    <w:p w14:paraId="39D4C7CC" w14:textId="77777777" w:rsidR="009F2D4B" w:rsidRDefault="009F2D4B" w:rsidP="00ED1B62">
      <w:r>
        <w:continuationSeparator/>
      </w:r>
    </w:p>
  </w:endnote>
  <w:endnote w:type="continuationNotice" w:id="1">
    <w:p w14:paraId="6000260C" w14:textId="77777777" w:rsidR="009F2D4B" w:rsidRDefault="009F2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1A80" w14:textId="32F7691A" w:rsidR="00676B25" w:rsidRPr="00C87479" w:rsidRDefault="00676B25">
    <w:pPr>
      <w:pStyle w:val="Footer"/>
      <w:rPr>
        <w:rFonts w:asciiTheme="minorHAnsi" w:hAnsiTheme="minorHAnsi" w:cstheme="minorHAnsi"/>
        <w:sz w:val="22"/>
        <w:szCs w:val="22"/>
      </w:rPr>
    </w:pPr>
    <w:r w:rsidRPr="00C87479">
      <w:rPr>
        <w:rFonts w:asciiTheme="minorHAnsi" w:hAnsiTheme="minorHAnsi" w:cstheme="minorHAnsi"/>
        <w:sz w:val="22"/>
        <w:szCs w:val="22"/>
      </w:rPr>
      <w:t>Last updated:</w:t>
    </w:r>
    <w:r w:rsidR="002810A4" w:rsidRPr="00C87479">
      <w:rPr>
        <w:rFonts w:asciiTheme="minorHAnsi" w:hAnsiTheme="minorHAnsi" w:cstheme="minorHAnsi"/>
        <w:sz w:val="22"/>
        <w:szCs w:val="22"/>
      </w:rPr>
      <w:t xml:space="preserve"> </w:t>
    </w:r>
    <w:r w:rsidR="00E30EBE">
      <w:rPr>
        <w:rFonts w:asciiTheme="minorHAnsi" w:hAnsiTheme="minorHAnsi" w:cstheme="minorHAnsi"/>
        <w:sz w:val="22"/>
        <w:szCs w:val="22"/>
      </w:rPr>
      <w:t>5/23/24</w:t>
    </w:r>
    <w:r w:rsidR="00C87479" w:rsidRPr="00C87479">
      <w:rPr>
        <w:rFonts w:asciiTheme="minorHAnsi" w:hAnsiTheme="minorHAnsi" w:cstheme="minorHAnsi"/>
        <w:sz w:val="22"/>
        <w:szCs w:val="22"/>
      </w:rPr>
      <w:t xml:space="preserve"> </w:t>
    </w:r>
    <w:r w:rsidR="005C7F19">
      <w:rPr>
        <w:rFonts w:asciiTheme="minorHAnsi" w:hAnsiTheme="minorHAnsi" w:cstheme="minorHAnsi"/>
        <w:sz w:val="22"/>
        <w:szCs w:val="22"/>
      </w:rPr>
      <w:t>N</w:t>
    </w:r>
    <w:r w:rsidR="00C87479" w:rsidRPr="00C87479">
      <w:rPr>
        <w:rFonts w:asciiTheme="minorHAnsi" w:hAnsiTheme="minorHAnsi" w:cstheme="minorHAnsi"/>
        <w:sz w:val="22"/>
        <w:szCs w:val="22"/>
      </w:rPr>
      <w: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3C17A" w14:textId="77777777" w:rsidR="009F2D4B" w:rsidRDefault="009F2D4B" w:rsidP="00ED1B62">
      <w:r>
        <w:separator/>
      </w:r>
    </w:p>
  </w:footnote>
  <w:footnote w:type="continuationSeparator" w:id="0">
    <w:p w14:paraId="3D3A6EAA" w14:textId="77777777" w:rsidR="009F2D4B" w:rsidRDefault="009F2D4B" w:rsidP="00ED1B62">
      <w:r>
        <w:continuationSeparator/>
      </w:r>
    </w:p>
  </w:footnote>
  <w:footnote w:type="continuationNotice" w:id="1">
    <w:p w14:paraId="7207D246" w14:textId="77777777" w:rsidR="009F2D4B" w:rsidRDefault="009F2D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CD4C"/>
    <w:multiLevelType w:val="singleLevel"/>
    <w:tmpl w:val="3F412664"/>
    <w:lvl w:ilvl="0">
      <w:start w:val="1"/>
      <w:numFmt w:val="decimal"/>
      <w:lvlText w:val="%1."/>
      <w:lvlJc w:val="left"/>
      <w:pPr>
        <w:tabs>
          <w:tab w:val="num" w:pos="360"/>
        </w:tabs>
        <w:ind w:left="1008" w:hanging="360"/>
      </w:pPr>
      <w:rPr>
        <w:rFonts w:ascii="Garamond" w:hAnsi="Garamond" w:cs="Garamond"/>
        <w:snapToGrid/>
        <w:spacing w:val="4"/>
        <w:sz w:val="27"/>
        <w:szCs w:val="27"/>
      </w:rPr>
    </w:lvl>
  </w:abstractNum>
  <w:abstractNum w:abstractNumId="1" w15:restartNumberingAfterBreak="0">
    <w:nsid w:val="03AE9515"/>
    <w:multiLevelType w:val="singleLevel"/>
    <w:tmpl w:val="549E33DF"/>
    <w:lvl w:ilvl="0">
      <w:start w:val="1"/>
      <w:numFmt w:val="decimal"/>
      <w:lvlText w:val="%1."/>
      <w:lvlJc w:val="left"/>
      <w:pPr>
        <w:tabs>
          <w:tab w:val="num" w:pos="432"/>
        </w:tabs>
        <w:ind w:left="1080" w:hanging="432"/>
      </w:pPr>
      <w:rPr>
        <w:rFonts w:ascii="Garamond" w:hAnsi="Garamond" w:cs="Garamond"/>
        <w:snapToGrid/>
        <w:spacing w:val="-11"/>
        <w:sz w:val="27"/>
        <w:szCs w:val="27"/>
      </w:rPr>
    </w:lvl>
  </w:abstractNum>
  <w:abstractNum w:abstractNumId="2" w15:restartNumberingAfterBreak="0">
    <w:nsid w:val="056F85FE"/>
    <w:multiLevelType w:val="singleLevel"/>
    <w:tmpl w:val="0B84A748"/>
    <w:lvl w:ilvl="0">
      <w:start w:val="1"/>
      <w:numFmt w:val="decimal"/>
      <w:lvlText w:val="%1."/>
      <w:lvlJc w:val="left"/>
      <w:pPr>
        <w:tabs>
          <w:tab w:val="num" w:pos="576"/>
        </w:tabs>
        <w:ind w:firstLine="72"/>
      </w:pPr>
      <w:rPr>
        <w:rFonts w:ascii="Courier New" w:hAnsi="Courier New" w:cs="Courier New"/>
        <w:snapToGrid/>
        <w:spacing w:val="7"/>
        <w:sz w:val="20"/>
        <w:szCs w:val="20"/>
      </w:rPr>
    </w:lvl>
  </w:abstractNum>
  <w:abstractNum w:abstractNumId="3" w15:restartNumberingAfterBreak="0">
    <w:nsid w:val="286027FB"/>
    <w:multiLevelType w:val="hybridMultilevel"/>
    <w:tmpl w:val="259C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01248"/>
    <w:multiLevelType w:val="hybridMultilevel"/>
    <w:tmpl w:val="2A9A9D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0A4296"/>
    <w:multiLevelType w:val="hybridMultilevel"/>
    <w:tmpl w:val="BEF656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B3F723A"/>
    <w:multiLevelType w:val="hybridMultilevel"/>
    <w:tmpl w:val="C952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346038">
    <w:abstractNumId w:val="2"/>
  </w:num>
  <w:num w:numId="2" w16cid:durableId="773864966">
    <w:abstractNumId w:val="2"/>
    <w:lvlOverride w:ilvl="0">
      <w:lvl w:ilvl="0">
        <w:numFmt w:val="decimal"/>
        <w:lvlText w:val="%1."/>
        <w:lvlJc w:val="left"/>
        <w:pPr>
          <w:tabs>
            <w:tab w:val="num" w:pos="504"/>
          </w:tabs>
          <w:ind w:firstLine="72"/>
        </w:pPr>
        <w:rPr>
          <w:rFonts w:ascii="Courier New" w:hAnsi="Courier New" w:cs="Courier New"/>
          <w:snapToGrid/>
          <w:spacing w:val="-5"/>
          <w:sz w:val="20"/>
          <w:szCs w:val="20"/>
        </w:rPr>
      </w:lvl>
    </w:lvlOverride>
  </w:num>
  <w:num w:numId="3" w16cid:durableId="725301660">
    <w:abstractNumId w:val="2"/>
    <w:lvlOverride w:ilvl="0">
      <w:lvl w:ilvl="0">
        <w:numFmt w:val="decimal"/>
        <w:lvlText w:val="%1."/>
        <w:lvlJc w:val="left"/>
        <w:pPr>
          <w:tabs>
            <w:tab w:val="num" w:pos="432"/>
          </w:tabs>
          <w:ind w:firstLine="72"/>
        </w:pPr>
        <w:rPr>
          <w:rFonts w:ascii="Courier New" w:hAnsi="Courier New" w:cs="Courier New"/>
          <w:snapToGrid/>
          <w:spacing w:val="-1"/>
          <w:sz w:val="20"/>
          <w:szCs w:val="20"/>
        </w:rPr>
      </w:lvl>
    </w:lvlOverride>
  </w:num>
  <w:num w:numId="4" w16cid:durableId="1483306659">
    <w:abstractNumId w:val="1"/>
  </w:num>
  <w:num w:numId="5" w16cid:durableId="518011730">
    <w:abstractNumId w:val="0"/>
  </w:num>
  <w:num w:numId="6" w16cid:durableId="2146073729">
    <w:abstractNumId w:val="3"/>
  </w:num>
  <w:num w:numId="7" w16cid:durableId="1082067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520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0359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8A"/>
    <w:rsid w:val="00070F56"/>
    <w:rsid w:val="0008488A"/>
    <w:rsid w:val="000957FA"/>
    <w:rsid w:val="000A41B5"/>
    <w:rsid w:val="000C5270"/>
    <w:rsid w:val="000E46E4"/>
    <w:rsid w:val="000E5712"/>
    <w:rsid w:val="00101CAE"/>
    <w:rsid w:val="001138E3"/>
    <w:rsid w:val="00140DA7"/>
    <w:rsid w:val="00166215"/>
    <w:rsid w:val="00193C9F"/>
    <w:rsid w:val="001B6D48"/>
    <w:rsid w:val="001C361A"/>
    <w:rsid w:val="001F6784"/>
    <w:rsid w:val="00207477"/>
    <w:rsid w:val="002517A6"/>
    <w:rsid w:val="00257428"/>
    <w:rsid w:val="002810A4"/>
    <w:rsid w:val="002B6E3D"/>
    <w:rsid w:val="00302D4E"/>
    <w:rsid w:val="00303AAB"/>
    <w:rsid w:val="00307F65"/>
    <w:rsid w:val="00321A04"/>
    <w:rsid w:val="0032227E"/>
    <w:rsid w:val="00372768"/>
    <w:rsid w:val="0037330B"/>
    <w:rsid w:val="003D11C2"/>
    <w:rsid w:val="003D4403"/>
    <w:rsid w:val="003F6A46"/>
    <w:rsid w:val="004627A1"/>
    <w:rsid w:val="00463295"/>
    <w:rsid w:val="00474731"/>
    <w:rsid w:val="004811DC"/>
    <w:rsid w:val="0050406E"/>
    <w:rsid w:val="005257B5"/>
    <w:rsid w:val="00525BD8"/>
    <w:rsid w:val="00553FFF"/>
    <w:rsid w:val="005627EE"/>
    <w:rsid w:val="00584265"/>
    <w:rsid w:val="00595511"/>
    <w:rsid w:val="005C447E"/>
    <w:rsid w:val="005C7F19"/>
    <w:rsid w:val="00646B6E"/>
    <w:rsid w:val="00664C75"/>
    <w:rsid w:val="00674E1F"/>
    <w:rsid w:val="00676B25"/>
    <w:rsid w:val="006901FA"/>
    <w:rsid w:val="00696BED"/>
    <w:rsid w:val="006C6797"/>
    <w:rsid w:val="006E6BE6"/>
    <w:rsid w:val="00706C26"/>
    <w:rsid w:val="00745D2A"/>
    <w:rsid w:val="0077758E"/>
    <w:rsid w:val="007A328C"/>
    <w:rsid w:val="007D012D"/>
    <w:rsid w:val="007E5DD6"/>
    <w:rsid w:val="007F071E"/>
    <w:rsid w:val="007F17CE"/>
    <w:rsid w:val="007F3BD2"/>
    <w:rsid w:val="00807100"/>
    <w:rsid w:val="008531A7"/>
    <w:rsid w:val="00882E94"/>
    <w:rsid w:val="008B7840"/>
    <w:rsid w:val="008F1321"/>
    <w:rsid w:val="008F7AF1"/>
    <w:rsid w:val="008F7BC6"/>
    <w:rsid w:val="00940F0D"/>
    <w:rsid w:val="00943B17"/>
    <w:rsid w:val="009604DC"/>
    <w:rsid w:val="00962E54"/>
    <w:rsid w:val="009955F9"/>
    <w:rsid w:val="009B4E61"/>
    <w:rsid w:val="009F14AE"/>
    <w:rsid w:val="009F2777"/>
    <w:rsid w:val="009F2D4B"/>
    <w:rsid w:val="00A40A49"/>
    <w:rsid w:val="00A5584C"/>
    <w:rsid w:val="00A85FE7"/>
    <w:rsid w:val="00AA5579"/>
    <w:rsid w:val="00AB02AE"/>
    <w:rsid w:val="00AC650D"/>
    <w:rsid w:val="00AD5B56"/>
    <w:rsid w:val="00B53F38"/>
    <w:rsid w:val="00B56D01"/>
    <w:rsid w:val="00B752E0"/>
    <w:rsid w:val="00BA3D4A"/>
    <w:rsid w:val="00C05A44"/>
    <w:rsid w:val="00C13489"/>
    <w:rsid w:val="00C33C0E"/>
    <w:rsid w:val="00C76FCD"/>
    <w:rsid w:val="00C87479"/>
    <w:rsid w:val="00CB333E"/>
    <w:rsid w:val="00CD4396"/>
    <w:rsid w:val="00D067FC"/>
    <w:rsid w:val="00D13198"/>
    <w:rsid w:val="00D43201"/>
    <w:rsid w:val="00DA4C09"/>
    <w:rsid w:val="00DD45D7"/>
    <w:rsid w:val="00E14BD1"/>
    <w:rsid w:val="00E304EE"/>
    <w:rsid w:val="00E30EBE"/>
    <w:rsid w:val="00E80A40"/>
    <w:rsid w:val="00E877AB"/>
    <w:rsid w:val="00E91838"/>
    <w:rsid w:val="00E93515"/>
    <w:rsid w:val="00EC6E1C"/>
    <w:rsid w:val="00ED1B62"/>
    <w:rsid w:val="00ED6ED9"/>
    <w:rsid w:val="00F03EED"/>
    <w:rsid w:val="00F21816"/>
    <w:rsid w:val="00F333A9"/>
    <w:rsid w:val="00F5685B"/>
    <w:rsid w:val="00FB125A"/>
    <w:rsid w:val="00FB5BE1"/>
    <w:rsid w:val="00FC5008"/>
    <w:rsid w:val="00FD6323"/>
    <w:rsid w:val="00FD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C55A8"/>
  <w15:chartTrackingRefBased/>
  <w15:docId w15:val="{8A920022-AF1E-48B2-9D87-520FD25A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pPr>
      <w:kinsoku/>
      <w:autoSpaceDE w:val="0"/>
      <w:autoSpaceDN w:val="0"/>
      <w:spacing w:before="252"/>
      <w:ind w:firstLine="72"/>
    </w:pPr>
    <w:rPr>
      <w:sz w:val="20"/>
      <w:szCs w:val="20"/>
    </w:rPr>
  </w:style>
  <w:style w:type="paragraph" w:customStyle="1" w:styleId="Style2">
    <w:name w:val="Style 2"/>
    <w:basedOn w:val="Normal"/>
    <w:uiPriority w:val="99"/>
    <w:pPr>
      <w:kinsoku/>
      <w:autoSpaceDE w:val="0"/>
      <w:autoSpaceDN w:val="0"/>
      <w:adjustRightInd w:val="0"/>
    </w:pPr>
  </w:style>
  <w:style w:type="paragraph" w:customStyle="1" w:styleId="Style3">
    <w:name w:val="Style 3"/>
    <w:basedOn w:val="Normal"/>
    <w:uiPriority w:val="99"/>
    <w:pPr>
      <w:kinsoku/>
      <w:autoSpaceDE w:val="0"/>
      <w:autoSpaceDN w:val="0"/>
      <w:adjustRightInd w:val="0"/>
    </w:pPr>
    <w:rPr>
      <w:sz w:val="20"/>
      <w:szCs w:val="20"/>
    </w:rPr>
  </w:style>
  <w:style w:type="paragraph" w:customStyle="1" w:styleId="Style4">
    <w:name w:val="Style 4"/>
    <w:basedOn w:val="Normal"/>
    <w:uiPriority w:val="99"/>
    <w:pPr>
      <w:kinsoku/>
      <w:autoSpaceDE w:val="0"/>
      <w:autoSpaceDN w:val="0"/>
      <w:spacing w:line="223" w:lineRule="auto"/>
      <w:ind w:left="1008" w:hanging="360"/>
    </w:pPr>
    <w:rPr>
      <w:sz w:val="27"/>
      <w:szCs w:val="27"/>
    </w:rPr>
  </w:style>
  <w:style w:type="character" w:customStyle="1" w:styleId="CharacterStyle1">
    <w:name w:val="Character Style 1"/>
    <w:uiPriority w:val="99"/>
    <w:rPr>
      <w:sz w:val="20"/>
      <w:szCs w:val="20"/>
    </w:rPr>
  </w:style>
  <w:style w:type="character" w:customStyle="1" w:styleId="CharacterStyle4">
    <w:name w:val="Character Style 4"/>
    <w:uiPriority w:val="99"/>
    <w:rPr>
      <w:sz w:val="20"/>
      <w:szCs w:val="20"/>
    </w:rPr>
  </w:style>
  <w:style w:type="character" w:customStyle="1" w:styleId="CharacterStyle3">
    <w:name w:val="Character Style 3"/>
    <w:uiPriority w:val="99"/>
    <w:rPr>
      <w:sz w:val="27"/>
      <w:szCs w:val="27"/>
    </w:rPr>
  </w:style>
  <w:style w:type="paragraph" w:styleId="ListParagraph">
    <w:name w:val="List Paragraph"/>
    <w:basedOn w:val="Normal"/>
    <w:uiPriority w:val="34"/>
    <w:qFormat/>
    <w:rsid w:val="00ED1B62"/>
    <w:pPr>
      <w:ind w:left="720"/>
    </w:pPr>
  </w:style>
  <w:style w:type="paragraph" w:styleId="Header">
    <w:name w:val="header"/>
    <w:basedOn w:val="Normal"/>
    <w:link w:val="HeaderChar"/>
    <w:uiPriority w:val="99"/>
    <w:unhideWhenUsed/>
    <w:rsid w:val="00ED1B62"/>
    <w:pPr>
      <w:tabs>
        <w:tab w:val="center" w:pos="4680"/>
        <w:tab w:val="right" w:pos="9360"/>
      </w:tabs>
    </w:pPr>
  </w:style>
  <w:style w:type="character" w:customStyle="1" w:styleId="HeaderChar">
    <w:name w:val="Header Char"/>
    <w:link w:val="Header"/>
    <w:uiPriority w:val="99"/>
    <w:rsid w:val="00ED1B62"/>
    <w:rPr>
      <w:rFonts w:ascii="Times New Roman" w:hAnsi="Times New Roman"/>
      <w:sz w:val="24"/>
      <w:szCs w:val="24"/>
    </w:rPr>
  </w:style>
  <w:style w:type="paragraph" w:styleId="Footer">
    <w:name w:val="footer"/>
    <w:basedOn w:val="Normal"/>
    <w:link w:val="FooterChar"/>
    <w:uiPriority w:val="99"/>
    <w:unhideWhenUsed/>
    <w:rsid w:val="00ED1B62"/>
    <w:pPr>
      <w:tabs>
        <w:tab w:val="center" w:pos="4680"/>
        <w:tab w:val="right" w:pos="9360"/>
      </w:tabs>
    </w:pPr>
  </w:style>
  <w:style w:type="character" w:customStyle="1" w:styleId="FooterChar">
    <w:name w:val="Footer Char"/>
    <w:link w:val="Footer"/>
    <w:uiPriority w:val="99"/>
    <w:rsid w:val="00ED1B62"/>
    <w:rPr>
      <w:rFonts w:ascii="Times New Roman" w:hAnsi="Times New Roman"/>
      <w:sz w:val="24"/>
      <w:szCs w:val="24"/>
    </w:rPr>
  </w:style>
  <w:style w:type="character" w:styleId="Hyperlink">
    <w:name w:val="Hyperlink"/>
    <w:uiPriority w:val="99"/>
    <w:unhideWhenUsed/>
    <w:rsid w:val="00101CAE"/>
    <w:rPr>
      <w:color w:val="0000FF"/>
      <w:u w:val="single"/>
    </w:rPr>
  </w:style>
  <w:style w:type="character" w:styleId="FollowedHyperlink">
    <w:name w:val="FollowedHyperlink"/>
    <w:uiPriority w:val="99"/>
    <w:semiHidden/>
    <w:unhideWhenUsed/>
    <w:rsid w:val="007F071E"/>
    <w:rPr>
      <w:color w:val="800080"/>
      <w:u w:val="single"/>
    </w:rPr>
  </w:style>
  <w:style w:type="character" w:styleId="CommentReference">
    <w:name w:val="annotation reference"/>
    <w:uiPriority w:val="99"/>
    <w:semiHidden/>
    <w:unhideWhenUsed/>
    <w:rsid w:val="00D13198"/>
    <w:rPr>
      <w:sz w:val="16"/>
      <w:szCs w:val="16"/>
    </w:rPr>
  </w:style>
  <w:style w:type="paragraph" w:styleId="CommentText">
    <w:name w:val="annotation text"/>
    <w:basedOn w:val="Normal"/>
    <w:link w:val="CommentTextChar"/>
    <w:uiPriority w:val="99"/>
    <w:semiHidden/>
    <w:unhideWhenUsed/>
    <w:rsid w:val="00D13198"/>
    <w:rPr>
      <w:sz w:val="20"/>
      <w:szCs w:val="20"/>
    </w:rPr>
  </w:style>
  <w:style w:type="character" w:customStyle="1" w:styleId="CommentTextChar">
    <w:name w:val="Comment Text Char"/>
    <w:link w:val="CommentText"/>
    <w:uiPriority w:val="99"/>
    <w:semiHidden/>
    <w:rsid w:val="00D1319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13198"/>
    <w:rPr>
      <w:b/>
      <w:bCs/>
    </w:rPr>
  </w:style>
  <w:style w:type="character" w:customStyle="1" w:styleId="CommentSubjectChar">
    <w:name w:val="Comment Subject Char"/>
    <w:link w:val="CommentSubject"/>
    <w:uiPriority w:val="99"/>
    <w:semiHidden/>
    <w:rsid w:val="00D13198"/>
    <w:rPr>
      <w:rFonts w:ascii="Times New Roman" w:hAnsi="Times New Roman"/>
      <w:b/>
      <w:bCs/>
    </w:rPr>
  </w:style>
  <w:style w:type="character" w:styleId="UnresolvedMention">
    <w:name w:val="Unresolved Mention"/>
    <w:uiPriority w:val="99"/>
    <w:semiHidden/>
    <w:unhideWhenUsed/>
    <w:rsid w:val="000A41B5"/>
    <w:rPr>
      <w:color w:val="605E5C"/>
      <w:shd w:val="clear" w:color="auto" w:fill="E1DFDD"/>
    </w:rPr>
  </w:style>
  <w:style w:type="paragraph" w:styleId="Revision">
    <w:name w:val="Revision"/>
    <w:hidden/>
    <w:uiPriority w:val="99"/>
    <w:semiHidden/>
    <w:rsid w:val="009F14A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556528">
      <w:bodyDiv w:val="1"/>
      <w:marLeft w:val="0"/>
      <w:marRight w:val="0"/>
      <w:marTop w:val="0"/>
      <w:marBottom w:val="0"/>
      <w:divBdr>
        <w:top w:val="none" w:sz="0" w:space="0" w:color="auto"/>
        <w:left w:val="none" w:sz="0" w:space="0" w:color="auto"/>
        <w:bottom w:val="none" w:sz="0" w:space="0" w:color="auto"/>
        <w:right w:val="none" w:sz="0" w:space="0" w:color="auto"/>
      </w:divBdr>
    </w:div>
    <w:div w:id="19867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pfa.psu.edu/disclosure-of-mis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ining.global.psu.edu/hif-guidelin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firmativeaction.psu.edu/welcome/recruitment-search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ms.psu.edu/resources-faculty-and-sta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7FAAB-9304-4E8F-953B-2C3BB3BA8A86}">
  <ds:schemaRefs>
    <ds:schemaRef ds:uri="http://schemas.microsoft.com/sharepoint/v3/contenttype/forms"/>
  </ds:schemaRefs>
</ds:datastoreItem>
</file>

<file path=customXml/itemProps2.xml><?xml version="1.0" encoding="utf-8"?>
<ds:datastoreItem xmlns:ds="http://schemas.openxmlformats.org/officeDocument/2006/customXml" ds:itemID="{D123199C-B136-47CA-BE36-0E19BA3FABC4}">
  <ds:schemaRefs>
    <ds:schemaRef ds:uri="http://schemas.microsoft.com/office/2006/metadata/properties"/>
    <ds:schemaRef ds:uri="http://schemas.microsoft.com/office/infopath/2007/PartnerControls"/>
    <ds:schemaRef ds:uri="b7f1cb50-daf7-48c9-be60-f9ff6b6633aa"/>
    <ds:schemaRef ds:uri="f4314f42-8d66-45d7-a590-fb54340608bd"/>
  </ds:schemaRefs>
</ds:datastoreItem>
</file>

<file path=customXml/itemProps3.xml><?xml version="1.0" encoding="utf-8"?>
<ds:datastoreItem xmlns:ds="http://schemas.openxmlformats.org/officeDocument/2006/customXml" ds:itemID="{E0083087-5FA1-473E-AC9A-019686882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933</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Links>
    <vt:vector size="12" baseType="variant">
      <vt:variant>
        <vt:i4>7405669</vt:i4>
      </vt:variant>
      <vt:variant>
        <vt:i4>3</vt:i4>
      </vt:variant>
      <vt:variant>
        <vt:i4>0</vt:i4>
      </vt:variant>
      <vt:variant>
        <vt:i4>5</vt:i4>
      </vt:variant>
      <vt:variant>
        <vt:lpwstr>https://training.global.psu.edu/hif-guidelines/</vt:lpwstr>
      </vt:variant>
      <vt:variant>
        <vt:lpwstr/>
      </vt:variant>
      <vt:variant>
        <vt:i4>2818093</vt:i4>
      </vt:variant>
      <vt:variant>
        <vt:i4>0</vt:i4>
      </vt:variant>
      <vt:variant>
        <vt:i4>0</vt:i4>
      </vt:variant>
      <vt:variant>
        <vt:i4>5</vt:i4>
      </vt:variant>
      <vt:variant>
        <vt:lpwstr>https://affirmativeaction.psu.edu/welcome/recruitment-searches/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nkiver</dc:creator>
  <cp:keywords/>
  <dc:description/>
  <cp:lastModifiedBy>Kiver, Nicola Marie</cp:lastModifiedBy>
  <cp:revision>15</cp:revision>
  <cp:lastPrinted>2014-05-30T14:56:00Z</cp:lastPrinted>
  <dcterms:created xsi:type="dcterms:W3CDTF">2023-08-22T16:52:00Z</dcterms:created>
  <dcterms:modified xsi:type="dcterms:W3CDTF">2024-05-23T18:45:00Z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MediaServiceImageTags">
    <vt:lpwstr/>
  </property>
</Properties>
</file>